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B9878" w14:textId="2244BABD" w:rsidR="633745AF" w:rsidRPr="00896C07" w:rsidRDefault="001C00F5" w:rsidP="633745AF">
      <w:pPr>
        <w:pStyle w:val="NoSpacing"/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  <w:noProof/>
        </w:rPr>
        <w:drawing>
          <wp:anchor distT="0" distB="0" distL="114300" distR="114300" simplePos="0" relativeHeight="251658240" behindDoc="0" locked="0" layoutInCell="1" allowOverlap="1" wp14:anchorId="43E4CBB1" wp14:editId="24EC5EEF">
            <wp:simplePos x="0" y="0"/>
            <wp:positionH relativeFrom="page">
              <wp:posOffset>-63500</wp:posOffset>
            </wp:positionH>
            <wp:positionV relativeFrom="page">
              <wp:posOffset>203200</wp:posOffset>
            </wp:positionV>
            <wp:extent cx="7820025" cy="2348428"/>
            <wp:effectExtent l="0" t="0" r="0" b="0"/>
            <wp:wrapSquare wrapText="bothSides"/>
            <wp:docPr id="964080335" name="Picture 964080335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64080335" name="Picture 964080335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462" b="27462"/>
                    <a:stretch>
                      <a:fillRect/>
                    </a:stretch>
                  </pic:blipFill>
                  <pic:spPr>
                    <a:xfrm>
                      <a:off x="0" y="0"/>
                      <a:ext cx="7820025" cy="23484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04F4A" w:rsidRPr="00896C07">
        <w:rPr>
          <w:rFonts w:ascii="Aktiv Grotesk" w:hAnsi="Aktiv Grotesk" w:cs="Aktiv Grotesk"/>
          <w:noProof/>
        </w:rPr>
        <w:t xml:space="preserve"> </w:t>
      </w:r>
    </w:p>
    <w:p w14:paraId="772D66B7" w14:textId="5DF00D98" w:rsidR="0023042A" w:rsidRPr="00B965B0" w:rsidRDefault="002D3E4D">
      <w:pPr>
        <w:rPr>
          <w:rFonts w:ascii="Aktiv Grotesk XBold" w:hAnsi="Aktiv Grotesk XBold" w:cs="Aktiv Grotesk XBold"/>
          <w:color w:val="529DF7"/>
          <w:sz w:val="48"/>
          <w:szCs w:val="48"/>
        </w:rPr>
      </w:pPr>
      <w:r w:rsidRPr="00B965B0">
        <w:rPr>
          <w:rFonts w:ascii="Aktiv Grotesk XBold" w:hAnsi="Aktiv Grotesk XBold" w:cs="Aktiv Grotesk XBold"/>
          <w:color w:val="529DF7"/>
          <w:sz w:val="48"/>
          <w:szCs w:val="48"/>
        </w:rPr>
        <w:t xml:space="preserve">Community of Practice </w:t>
      </w:r>
      <w:r w:rsidR="00B965B0">
        <w:rPr>
          <w:rFonts w:ascii="Aktiv Grotesk XBold" w:hAnsi="Aktiv Grotesk XBold" w:cs="Aktiv Grotesk XBold"/>
          <w:color w:val="529DF7"/>
          <w:sz w:val="48"/>
          <w:szCs w:val="48"/>
        </w:rPr>
        <w:t>Models</w:t>
      </w:r>
    </w:p>
    <w:p w14:paraId="4AD0DF1F" w14:textId="6B992C37" w:rsidR="00D4054F" w:rsidRDefault="00007377">
      <w:p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T</w:t>
      </w:r>
      <w:r w:rsidR="00B965B0">
        <w:rPr>
          <w:rFonts w:ascii="Aktiv Grotesk" w:hAnsi="Aktiv Grotesk" w:cs="Aktiv Grotesk"/>
        </w:rPr>
        <w:t>here are several ways you can approach your community of practice</w:t>
      </w:r>
      <w:r>
        <w:rPr>
          <w:rFonts w:ascii="Aktiv Grotesk" w:hAnsi="Aktiv Grotesk" w:cs="Aktiv Grotesk"/>
        </w:rPr>
        <w:t xml:space="preserve"> to best fit your goals and anticipated faculty</w:t>
      </w:r>
      <w:r w:rsidR="008755B7">
        <w:rPr>
          <w:rFonts w:ascii="Aktiv Grotesk" w:hAnsi="Aktiv Grotesk" w:cs="Aktiv Grotesk"/>
        </w:rPr>
        <w:t xml:space="preserve"> bandwidth</w:t>
      </w:r>
      <w:r w:rsidR="00B965B0">
        <w:rPr>
          <w:rFonts w:ascii="Aktiv Grotesk" w:hAnsi="Aktiv Grotesk" w:cs="Aktiv Grotesk"/>
        </w:rPr>
        <w:t xml:space="preserve">. </w:t>
      </w:r>
      <w:r>
        <w:rPr>
          <w:rFonts w:ascii="Aktiv Grotesk" w:hAnsi="Aktiv Grotesk" w:cs="Aktiv Grotesk"/>
        </w:rPr>
        <w:t xml:space="preserve">Here we recommend three </w:t>
      </w:r>
      <w:r w:rsidR="00550D8B">
        <w:rPr>
          <w:rFonts w:ascii="Aktiv Grotesk" w:hAnsi="Aktiv Grotesk" w:cs="Aktiv Grotesk"/>
        </w:rPr>
        <w:t xml:space="preserve">models that were used throughout the Student Experience Project, all representing different levels of faculty commitment. </w:t>
      </w:r>
      <w:r w:rsidR="00747653">
        <w:rPr>
          <w:rFonts w:ascii="Aktiv Grotesk" w:hAnsi="Aktiv Grotesk" w:cs="Aktiv Grotesk"/>
        </w:rPr>
        <w:t xml:space="preserve">Each model uses field-tested SEP resources from the </w:t>
      </w:r>
      <w:hyperlink r:id="rId11" w:history="1">
        <w:r w:rsidR="00747653" w:rsidRPr="00DA4634">
          <w:rPr>
            <w:rStyle w:val="Hyperlink"/>
            <w:rFonts w:ascii="Aktiv Grotesk" w:hAnsi="Aktiv Grotesk" w:cs="Aktiv Grotesk"/>
          </w:rPr>
          <w:t>Classroom Practices Library</w:t>
        </w:r>
      </w:hyperlink>
      <w:r w:rsidR="00747653">
        <w:rPr>
          <w:rFonts w:ascii="Aktiv Grotesk" w:hAnsi="Aktiv Grotesk" w:cs="Aktiv Grotesk"/>
        </w:rPr>
        <w:t xml:space="preserve"> and the </w:t>
      </w:r>
      <w:hyperlink r:id="rId12" w:history="1">
        <w:r w:rsidR="00747653" w:rsidRPr="00DA4634">
          <w:rPr>
            <w:rStyle w:val="Hyperlink"/>
            <w:rFonts w:ascii="Aktiv Grotesk" w:hAnsi="Aktiv Grotesk" w:cs="Aktiv Grotesk"/>
          </w:rPr>
          <w:t>Ascen</w:t>
        </w:r>
        <w:r w:rsidR="00DA4634" w:rsidRPr="00DA4634">
          <w:rPr>
            <w:rStyle w:val="Hyperlink"/>
            <w:rFonts w:ascii="Aktiv Grotesk" w:hAnsi="Aktiv Grotesk" w:cs="Aktiv Grotesk"/>
          </w:rPr>
          <w:t>d</w:t>
        </w:r>
      </w:hyperlink>
      <w:r w:rsidR="00DA4634">
        <w:rPr>
          <w:rFonts w:ascii="Aktiv Grotesk" w:hAnsi="Aktiv Grotesk" w:cs="Aktiv Grotesk"/>
        </w:rPr>
        <w:t xml:space="preserve"> platform</w:t>
      </w:r>
      <w:r w:rsidR="00747653">
        <w:rPr>
          <w:rFonts w:ascii="Aktiv Grotesk" w:hAnsi="Aktiv Grotesk" w:cs="Aktiv Grotesk"/>
        </w:rPr>
        <w:t xml:space="preserve">. </w:t>
      </w:r>
      <w:r w:rsidR="00D4054F">
        <w:rPr>
          <w:rFonts w:ascii="Aktiv Grotesk" w:hAnsi="Aktiv Grotesk" w:cs="Aktiv Grotesk"/>
        </w:rPr>
        <w:t>These models can be adapted to fit your needs</w:t>
      </w:r>
      <w:r w:rsidR="009A2704">
        <w:rPr>
          <w:rFonts w:ascii="Aktiv Grotesk" w:hAnsi="Aktiv Grotesk" w:cs="Aktiv Grotesk"/>
        </w:rPr>
        <w:t>.</w:t>
      </w:r>
      <w:r w:rsidR="00DA4634" w:rsidRPr="00DA4634">
        <w:rPr>
          <w:rFonts w:ascii="Aktiv Grotesk" w:hAnsi="Aktiv Grotesk" w:cs="Aktiv Grotesk"/>
        </w:rPr>
        <w:t xml:space="preserve"> </w:t>
      </w:r>
      <w:r w:rsidR="00DA4634">
        <w:rPr>
          <w:rFonts w:ascii="Aktiv Grotesk" w:hAnsi="Aktiv Grotesk" w:cs="Aktiv Grotesk"/>
        </w:rPr>
        <w:t xml:space="preserve">On the following pages we provide a suggested timeline for each model. </w:t>
      </w:r>
    </w:p>
    <w:p w14:paraId="5D8EA99D" w14:textId="47A62A62" w:rsidR="00D4054F" w:rsidRDefault="004F5BD5">
      <w:pPr>
        <w:rPr>
          <w:rFonts w:ascii="Aktiv Grotesk" w:hAnsi="Aktiv Grotesk" w:cs="Aktiv Grotesk"/>
        </w:rPr>
      </w:pPr>
      <w:r w:rsidRPr="004F5BD5">
        <w:rPr>
          <w:rFonts w:ascii="Aktiv Grotesk" w:hAnsi="Aktiv Grotesk" w:cs="Aktiv Grotesk"/>
          <w:noProof/>
        </w:rPr>
        <w:drawing>
          <wp:inline distT="0" distB="0" distL="0" distR="0" wp14:anchorId="4CB4CE70" wp14:editId="458A83B6">
            <wp:extent cx="5943600" cy="34607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6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4B5B23" w14:textId="77777777" w:rsidR="001267E9" w:rsidRDefault="001267E9">
      <w:pPr>
        <w:rPr>
          <w:rFonts w:ascii="Aktiv Grotesk" w:hAnsi="Aktiv Grotesk" w:cs="Aktiv Grotesk"/>
        </w:rPr>
      </w:pPr>
    </w:p>
    <w:p w14:paraId="351CEA14" w14:textId="77777777" w:rsidR="001267E9" w:rsidRDefault="001267E9">
      <w:pPr>
        <w:rPr>
          <w:rFonts w:ascii="Aktiv Grotesk" w:hAnsi="Aktiv Grotesk" w:cs="Aktiv Grotesk"/>
        </w:rPr>
      </w:pPr>
    </w:p>
    <w:p w14:paraId="06FB18D4" w14:textId="77777777" w:rsidR="001267E9" w:rsidRDefault="001267E9">
      <w:pPr>
        <w:rPr>
          <w:rFonts w:ascii="Aktiv Grotesk" w:hAnsi="Aktiv Grotesk" w:cs="Aktiv Grotesk"/>
        </w:rPr>
      </w:pPr>
    </w:p>
    <w:p w14:paraId="02293F40" w14:textId="59F9EAD1" w:rsidR="00DA4634" w:rsidRPr="00A721AA" w:rsidRDefault="00DA4634">
      <w:pPr>
        <w:rPr>
          <w:rFonts w:ascii="Aktiv Grotesk" w:hAnsi="Aktiv Grotesk" w:cs="Aktiv Grotesk"/>
          <w:b/>
          <w:bCs/>
          <w:sz w:val="28"/>
          <w:szCs w:val="28"/>
        </w:rPr>
      </w:pPr>
      <w:r w:rsidRPr="00A721AA">
        <w:rPr>
          <w:rFonts w:ascii="Aktiv Grotesk" w:hAnsi="Aktiv Grotesk" w:cs="Aktiv Grotesk"/>
          <w:b/>
          <w:bCs/>
          <w:sz w:val="28"/>
          <w:szCs w:val="28"/>
        </w:rPr>
        <w:lastRenderedPageBreak/>
        <w:t xml:space="preserve">Model C: Immersive </w:t>
      </w:r>
    </w:p>
    <w:p w14:paraId="76D4F0C5" w14:textId="1E8E70D5" w:rsidR="00EE19C8" w:rsidRDefault="00EE19C8">
      <w:p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 xml:space="preserve">Plan to hold an orientation meeting approximately two weeks before the term begins. </w:t>
      </w:r>
      <w:r w:rsidR="00A721AA">
        <w:rPr>
          <w:rFonts w:ascii="Aktiv Grotesk" w:hAnsi="Aktiv Grotesk" w:cs="Aktiv Grotesk"/>
        </w:rPr>
        <w:t xml:space="preserve">We recommend providing a timeline </w:t>
      </w:r>
      <w:hyperlink w:anchor="_Model_C:_Immersive" w:history="1">
        <w:r w:rsidR="00A721AA" w:rsidRPr="00A721AA">
          <w:rPr>
            <w:rStyle w:val="Hyperlink"/>
            <w:rFonts w:ascii="Aktiv Grotesk" w:hAnsi="Aktiv Grotesk" w:cs="Aktiv Grotesk"/>
          </w:rPr>
          <w:t>like this one</w:t>
        </w:r>
      </w:hyperlink>
      <w:r w:rsidR="00A721AA">
        <w:rPr>
          <w:rFonts w:ascii="Aktiv Grotesk" w:hAnsi="Aktiv Grotesk" w:cs="Aktiv Grotesk"/>
        </w:rPr>
        <w:t xml:space="preserve"> to instructors prior to the orientation meeting.</w:t>
      </w:r>
    </w:p>
    <w:p w14:paraId="400A8966" w14:textId="1006FAEC" w:rsidR="00956DA1" w:rsidRPr="00A721AA" w:rsidRDefault="00956DA1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 xml:space="preserve">Before the </w:t>
      </w:r>
      <w:r w:rsidR="00665619" w:rsidRPr="00A721AA">
        <w:rPr>
          <w:rFonts w:ascii="Aktiv Grotesk" w:hAnsi="Aktiv Grotesk" w:cs="Aktiv Grotesk"/>
          <w:i/>
          <w:iCs/>
        </w:rPr>
        <w:t>orientation meeting,</w:t>
      </w:r>
      <w:r w:rsidR="0097579E" w:rsidRPr="00A721AA">
        <w:rPr>
          <w:rFonts w:ascii="Aktiv Grotesk" w:hAnsi="Aktiv Grotesk" w:cs="Aktiv Grotesk"/>
          <w:i/>
          <w:iCs/>
        </w:rPr>
        <w:t xml:space="preserve"> instructors should</w:t>
      </w:r>
      <w:r w:rsidRPr="00A721AA">
        <w:rPr>
          <w:rFonts w:ascii="Aktiv Grotesk" w:hAnsi="Aktiv Grotesk" w:cs="Aktiv Grotesk"/>
          <w:i/>
          <w:iCs/>
        </w:rPr>
        <w:t>:</w:t>
      </w:r>
    </w:p>
    <w:p w14:paraId="0B184219" w14:textId="77777777" w:rsidR="00C66A2A" w:rsidRDefault="00E1379F" w:rsidP="00C66A2A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Complete</w:t>
      </w:r>
      <w:r w:rsidR="006B6020" w:rsidRPr="00896C07">
        <w:rPr>
          <w:rFonts w:ascii="Aktiv Grotesk" w:hAnsi="Aktiv Grotesk" w:cs="Aktiv Grotesk"/>
        </w:rPr>
        <w:t xml:space="preserve"> </w:t>
      </w:r>
      <w:hyperlink r:id="rId14" w:history="1">
        <w:r w:rsidR="006B6020" w:rsidRPr="00896C07">
          <w:rPr>
            <w:rStyle w:val="Hyperlink"/>
            <w:rFonts w:ascii="Aktiv Grotesk" w:hAnsi="Aktiv Grotesk" w:cs="Aktiv Grotesk"/>
          </w:rPr>
          <w:t>syllabus revision module</w:t>
        </w:r>
      </w:hyperlink>
      <w:r w:rsidR="006B6020" w:rsidRPr="00896C07">
        <w:rPr>
          <w:rFonts w:ascii="Aktiv Grotesk" w:hAnsi="Aktiv Grotesk" w:cs="Aktiv Grotesk"/>
        </w:rPr>
        <w:t xml:space="preserve"> </w:t>
      </w:r>
    </w:p>
    <w:p w14:paraId="525F2999" w14:textId="3C897011" w:rsidR="0013224C" w:rsidRPr="00C66A2A" w:rsidRDefault="00E1379F" w:rsidP="00C66A2A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C66A2A">
        <w:rPr>
          <w:rFonts w:ascii="Aktiv Grotesk" w:hAnsi="Aktiv Grotesk" w:cs="Aktiv Grotesk"/>
        </w:rPr>
        <w:t>Revise their syllabi</w:t>
      </w:r>
      <w:r w:rsidR="00223258">
        <w:rPr>
          <w:rFonts w:ascii="Aktiv Grotesk" w:hAnsi="Aktiv Grotesk" w:cs="Aktiv Grotesk"/>
        </w:rPr>
        <w:t xml:space="preserve"> </w:t>
      </w:r>
    </w:p>
    <w:p w14:paraId="40AAD1A3" w14:textId="7A9A376E" w:rsidR="00B35215" w:rsidRPr="00896C07" w:rsidRDefault="00665619" w:rsidP="00B35215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Review </w:t>
      </w:r>
      <w:r w:rsidR="00B35215" w:rsidRPr="00896C07">
        <w:rPr>
          <w:rFonts w:ascii="Aktiv Grotesk" w:hAnsi="Aktiv Grotesk" w:cs="Aktiv Grotesk"/>
        </w:rPr>
        <w:t>practices for the first week</w:t>
      </w:r>
      <w:r w:rsidR="00040EA5" w:rsidRPr="00896C07">
        <w:rPr>
          <w:rFonts w:ascii="Aktiv Grotesk" w:hAnsi="Aktiv Grotesk" w:cs="Aktiv Grotesk"/>
        </w:rPr>
        <w:t xml:space="preserve">: </w:t>
      </w:r>
    </w:p>
    <w:p w14:paraId="7C5A1292" w14:textId="44803BDE" w:rsidR="00904F4A" w:rsidRPr="00896C07" w:rsidRDefault="00337D30" w:rsidP="0086406F">
      <w:pPr>
        <w:pStyle w:val="ListParagraph"/>
        <w:numPr>
          <w:ilvl w:val="1"/>
          <w:numId w:val="1"/>
        </w:numPr>
        <w:rPr>
          <w:rFonts w:ascii="Aktiv Grotesk" w:hAnsi="Aktiv Grotesk" w:cs="Aktiv Grotesk"/>
        </w:rPr>
      </w:pPr>
      <w:hyperlink r:id="rId15" w:history="1">
        <w:r w:rsidR="00904F4A" w:rsidRPr="0003424C">
          <w:rPr>
            <w:rStyle w:val="Hyperlink"/>
            <w:rFonts w:ascii="Aktiv Grotesk" w:hAnsi="Aktiv Grotesk" w:cs="Aktiv Grotesk"/>
          </w:rPr>
          <w:t>Establishing Expectations</w:t>
        </w:r>
      </w:hyperlink>
    </w:p>
    <w:p w14:paraId="7A7CA9D9" w14:textId="55F50D87" w:rsidR="00904F4A" w:rsidRPr="00896C07" w:rsidRDefault="00337D30" w:rsidP="00904F4A">
      <w:pPr>
        <w:pStyle w:val="ListParagraph"/>
        <w:numPr>
          <w:ilvl w:val="1"/>
          <w:numId w:val="1"/>
        </w:numPr>
        <w:rPr>
          <w:rFonts w:ascii="Aktiv Grotesk" w:hAnsi="Aktiv Grotesk" w:cs="Aktiv Grotesk"/>
        </w:rPr>
      </w:pPr>
      <w:hyperlink r:id="rId16" w:history="1">
        <w:r w:rsidR="00904F4A" w:rsidRPr="0003424C">
          <w:rPr>
            <w:rStyle w:val="Hyperlink"/>
            <w:rFonts w:ascii="Aktiv Grotesk" w:hAnsi="Aktiv Grotesk" w:cs="Aktiv Grotesk"/>
          </w:rPr>
          <w:t>Policy Review</w:t>
        </w:r>
      </w:hyperlink>
    </w:p>
    <w:p w14:paraId="1EAD4565" w14:textId="3C5B8B81" w:rsidR="004F6A7F" w:rsidRPr="000408C1" w:rsidRDefault="00040EA5" w:rsidP="000408C1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Set up </w:t>
      </w:r>
      <w:r w:rsidR="00AB3BC6">
        <w:rPr>
          <w:rFonts w:ascii="Aktiv Grotesk" w:hAnsi="Aktiv Grotesk" w:cs="Aktiv Grotesk"/>
        </w:rPr>
        <w:t xml:space="preserve">their </w:t>
      </w:r>
      <w:hyperlink r:id="rId17" w:history="1">
        <w:r w:rsidR="00AB3BC6" w:rsidRPr="00AB3BC6">
          <w:rPr>
            <w:rStyle w:val="Hyperlink"/>
            <w:rFonts w:ascii="Aktiv Grotesk" w:hAnsi="Aktiv Grotesk" w:cs="Aktiv Grotesk"/>
          </w:rPr>
          <w:t>Ascend</w:t>
        </w:r>
      </w:hyperlink>
      <w:r w:rsidR="00AB3BC6">
        <w:rPr>
          <w:rFonts w:ascii="Aktiv Grotesk" w:hAnsi="Aktiv Grotesk" w:cs="Aktiv Grotesk"/>
        </w:rPr>
        <w:t xml:space="preserve"> accounts and survey </w:t>
      </w:r>
      <w:r w:rsidR="000408C1">
        <w:rPr>
          <w:rFonts w:ascii="Aktiv Grotesk" w:hAnsi="Aktiv Grotesk" w:cs="Aktiv Grotesk"/>
        </w:rPr>
        <w:t>cycles</w:t>
      </w:r>
    </w:p>
    <w:p w14:paraId="0D90ADED" w14:textId="3EA5CD57" w:rsidR="00E1379F" w:rsidRPr="00A721AA" w:rsidRDefault="00EE19C8" w:rsidP="00E1379F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At the orientation meeting:</w:t>
      </w:r>
    </w:p>
    <w:p w14:paraId="0DCEA408" w14:textId="3B8FAD41" w:rsidR="007F520A" w:rsidRPr="00896C07" w:rsidRDefault="007F520A" w:rsidP="006C485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Help instructors get to know one another and build community</w:t>
      </w:r>
    </w:p>
    <w:p w14:paraId="33FA7E32" w14:textId="480F04B1" w:rsidR="007F520A" w:rsidRPr="00896C07" w:rsidRDefault="00337D30" w:rsidP="006C485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hyperlink r:id="rId18" w:history="1">
        <w:r w:rsidR="00716FFC" w:rsidRPr="00A702E8">
          <w:rPr>
            <w:rStyle w:val="Hyperlink"/>
            <w:rFonts w:ascii="Aktiv Grotesk" w:hAnsi="Aktiv Grotesk" w:cs="Aktiv Grotesk"/>
          </w:rPr>
          <w:t>Discuss syllabus revision process</w:t>
        </w:r>
      </w:hyperlink>
      <w:r w:rsidR="007E1CF0" w:rsidRPr="00896C07">
        <w:rPr>
          <w:rFonts w:ascii="Aktiv Grotesk" w:hAnsi="Aktiv Grotesk" w:cs="Aktiv Grotesk"/>
        </w:rPr>
        <w:t xml:space="preserve"> and have faculty get feedback from one another</w:t>
      </w:r>
    </w:p>
    <w:p w14:paraId="0E61BA30" w14:textId="0900F406" w:rsidR="004F6A7F" w:rsidRPr="000408C1" w:rsidRDefault="00665619" w:rsidP="000408C1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Remind everyone of practices for first week</w:t>
      </w:r>
    </w:p>
    <w:p w14:paraId="7DD79FCB" w14:textId="0C314C32" w:rsidR="00B35215" w:rsidRPr="00A721AA" w:rsidRDefault="00B35215" w:rsidP="00B35215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1 – 2 weeks after the start of the term</w:t>
      </w:r>
      <w:r w:rsidR="006C4854" w:rsidRPr="00A721AA">
        <w:rPr>
          <w:rFonts w:ascii="Aktiv Grotesk" w:hAnsi="Aktiv Grotesk" w:cs="Aktiv Grotesk"/>
          <w:i/>
          <w:iCs/>
        </w:rPr>
        <w:t>, meet with instructors to</w:t>
      </w:r>
      <w:r w:rsidRPr="00A721AA">
        <w:rPr>
          <w:rFonts w:ascii="Aktiv Grotesk" w:hAnsi="Aktiv Grotesk" w:cs="Aktiv Grotesk"/>
          <w:i/>
          <w:iCs/>
        </w:rPr>
        <w:t>:</w:t>
      </w:r>
    </w:p>
    <w:p w14:paraId="0E402BBF" w14:textId="423EC3AB" w:rsidR="00B35215" w:rsidRPr="00896C07" w:rsidRDefault="00B35215" w:rsidP="006C485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Debrief </w:t>
      </w:r>
      <w:r w:rsidR="007A4966" w:rsidRPr="00896C07">
        <w:rPr>
          <w:rFonts w:ascii="Aktiv Grotesk" w:hAnsi="Aktiv Grotesk" w:cs="Aktiv Grotesk"/>
        </w:rPr>
        <w:t>on student experience data</w:t>
      </w:r>
      <w:r w:rsidR="008755B7">
        <w:rPr>
          <w:rFonts w:ascii="Aktiv Grotesk" w:hAnsi="Aktiv Grotesk" w:cs="Aktiv Grotesk"/>
        </w:rPr>
        <w:t xml:space="preserve"> from the first week(s) of class</w:t>
      </w:r>
    </w:p>
    <w:p w14:paraId="41644D67" w14:textId="167F55F2" w:rsidR="007A4966" w:rsidRPr="00896C07" w:rsidRDefault="00026AA5" w:rsidP="006C485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Discuss practices from the first week – what went well, where might there have been challenges?</w:t>
      </w:r>
    </w:p>
    <w:p w14:paraId="598C0C01" w14:textId="2DB73FDE" w:rsidR="00026AA5" w:rsidRDefault="002208CE" w:rsidP="006C485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Introduce </w:t>
      </w:r>
      <w:r w:rsidR="00496644" w:rsidRPr="00896C07">
        <w:rPr>
          <w:rFonts w:ascii="Aktiv Grotesk" w:hAnsi="Aktiv Grotesk" w:cs="Aktiv Grotesk"/>
        </w:rPr>
        <w:t>assessment practices that instructors should use leading up to first assessment</w:t>
      </w:r>
      <w:r w:rsidR="001267E9">
        <w:rPr>
          <w:rFonts w:ascii="Aktiv Grotesk" w:hAnsi="Aktiv Grotesk" w:cs="Aktiv Grotesk"/>
        </w:rPr>
        <w:t>:</w:t>
      </w:r>
    </w:p>
    <w:p w14:paraId="7FAFCCFF" w14:textId="2EA2D74C" w:rsidR="001267E9" w:rsidRDefault="00337D30" w:rsidP="001267E9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hyperlink r:id="rId19" w:history="1">
        <w:r w:rsidR="00A702E8" w:rsidRPr="007D1431">
          <w:rPr>
            <w:rStyle w:val="Hyperlink"/>
            <w:rFonts w:ascii="Aktiv Grotesk" w:hAnsi="Aktiv Grotesk" w:cs="Aktiv Grotesk"/>
          </w:rPr>
          <w:t>Wise Feedback Statements</w:t>
        </w:r>
      </w:hyperlink>
    </w:p>
    <w:p w14:paraId="3BA57AA6" w14:textId="250247F0" w:rsidR="00A702E8" w:rsidRPr="00896C07" w:rsidRDefault="00337D30" w:rsidP="001267E9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hyperlink r:id="rId20" w:history="1">
        <w:r w:rsidR="00A702E8" w:rsidRPr="00944E93">
          <w:rPr>
            <w:rStyle w:val="Hyperlink"/>
            <w:rFonts w:ascii="Aktiv Grotesk" w:hAnsi="Aktiv Grotesk" w:cs="Aktiv Grotesk"/>
          </w:rPr>
          <w:t>Attuned Assessment wrappers</w:t>
        </w:r>
      </w:hyperlink>
    </w:p>
    <w:p w14:paraId="5D695CC4" w14:textId="11F12826" w:rsidR="00496644" w:rsidRDefault="00AD4FA1" w:rsidP="0049664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Continue community-building exercises</w:t>
      </w:r>
    </w:p>
    <w:p w14:paraId="51385B90" w14:textId="6AF49234" w:rsidR="000408C1" w:rsidRDefault="000408C1" w:rsidP="00496644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Prepare for next Ascend cycle</w:t>
      </w:r>
    </w:p>
    <w:p w14:paraId="137DE37F" w14:textId="63E68CE9" w:rsidR="00A721AA" w:rsidRDefault="00EE7A79" w:rsidP="00A721AA">
      <w:pPr>
        <w:rPr>
          <w:rFonts w:ascii="Aktiv Grotesk" w:hAnsi="Aktiv Grotesk" w:cs="Aktiv Grotesk"/>
          <w:i/>
          <w:iCs/>
        </w:rPr>
      </w:pPr>
      <w:r w:rsidRPr="00EE7A79">
        <w:rPr>
          <w:rFonts w:ascii="Aktiv Grotesk" w:hAnsi="Aktiv Grotesk" w:cs="Aktiv Grotesk"/>
          <w:i/>
          <w:iCs/>
        </w:rPr>
        <w:t xml:space="preserve">Just </w:t>
      </w:r>
      <w:r>
        <w:rPr>
          <w:rFonts w:ascii="Aktiv Grotesk" w:hAnsi="Aktiv Grotesk" w:cs="Aktiv Grotesk"/>
          <w:i/>
          <w:iCs/>
        </w:rPr>
        <w:t>after</w:t>
      </w:r>
      <w:r w:rsidRPr="00EE7A79">
        <w:rPr>
          <w:rFonts w:ascii="Aktiv Grotesk" w:hAnsi="Aktiv Grotesk" w:cs="Aktiv Grotesk"/>
          <w:i/>
          <w:iCs/>
        </w:rPr>
        <w:t xml:space="preserve"> midterms, meet with instructors to:</w:t>
      </w:r>
    </w:p>
    <w:p w14:paraId="59B2B939" w14:textId="4A24434F" w:rsidR="000408C1" w:rsidRDefault="000408C1" w:rsidP="00EE7A79">
      <w:pPr>
        <w:pStyle w:val="ListParagraph"/>
        <w:numPr>
          <w:ilvl w:val="0"/>
          <w:numId w:val="5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Debrief student experience data</w:t>
      </w:r>
      <w:r w:rsidR="008755B7">
        <w:rPr>
          <w:rFonts w:ascii="Aktiv Grotesk" w:hAnsi="Aktiv Grotesk" w:cs="Aktiv Grotesk"/>
        </w:rPr>
        <w:t xml:space="preserve"> from latest cycle(s)</w:t>
      </w:r>
    </w:p>
    <w:p w14:paraId="2444C59B" w14:textId="7DF90E81" w:rsidR="00EE7A79" w:rsidRPr="000408C1" w:rsidRDefault="00EE7A79" w:rsidP="000408C1">
      <w:pPr>
        <w:pStyle w:val="ListParagraph"/>
        <w:numPr>
          <w:ilvl w:val="0"/>
          <w:numId w:val="5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Discuss assessment practices – what did they find valuable? Where might there have been challenges?</w:t>
      </w:r>
      <w:r>
        <w:rPr>
          <w:rFonts w:ascii="Aktiv Grotesk" w:hAnsi="Aktiv Grotesk" w:cs="Aktiv Grotesk"/>
        </w:rPr>
        <w:t xml:space="preserve"> What might they want to </w:t>
      </w:r>
      <w:r w:rsidR="000408C1">
        <w:rPr>
          <w:rFonts w:ascii="Aktiv Grotesk" w:hAnsi="Aktiv Grotesk" w:cs="Aktiv Grotesk"/>
        </w:rPr>
        <w:t>repeat or change prior to final exams?</w:t>
      </w:r>
    </w:p>
    <w:p w14:paraId="59F67D63" w14:textId="2514E323" w:rsidR="00CB5A66" w:rsidRPr="00A721AA" w:rsidRDefault="00A721AA" w:rsidP="00CB5A66">
      <w:pPr>
        <w:rPr>
          <w:rFonts w:ascii="Aktiv Grotesk" w:hAnsi="Aktiv Grotesk" w:cs="Aktiv Grotesk"/>
          <w:i/>
          <w:iCs/>
        </w:rPr>
      </w:pPr>
      <w:r>
        <w:rPr>
          <w:rFonts w:ascii="Aktiv Grotesk" w:hAnsi="Aktiv Grotesk" w:cs="Aktiv Grotesk"/>
          <w:i/>
          <w:iCs/>
        </w:rPr>
        <w:t xml:space="preserve">3 -4 </w:t>
      </w:r>
      <w:r w:rsidR="00CB5A66" w:rsidRPr="00A721AA">
        <w:rPr>
          <w:rFonts w:ascii="Aktiv Grotesk" w:hAnsi="Aktiv Grotesk" w:cs="Aktiv Grotesk"/>
          <w:i/>
          <w:iCs/>
        </w:rPr>
        <w:t xml:space="preserve"> weeks before the term ends, meet with instructors to:</w:t>
      </w:r>
    </w:p>
    <w:p w14:paraId="4C40014A" w14:textId="602A1DB9" w:rsidR="00CB5A66" w:rsidRPr="00896C07" w:rsidRDefault="00CB5A66" w:rsidP="00CB5A66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Debrief student experience data</w:t>
      </w:r>
      <w:r w:rsidR="0086406F">
        <w:rPr>
          <w:rFonts w:ascii="Aktiv Grotesk" w:hAnsi="Aktiv Grotesk" w:cs="Aktiv Grotesk"/>
        </w:rPr>
        <w:t xml:space="preserve"> from latest cycle</w:t>
      </w:r>
      <w:r w:rsidR="008755B7">
        <w:rPr>
          <w:rFonts w:ascii="Aktiv Grotesk" w:hAnsi="Aktiv Grotesk" w:cs="Aktiv Grotesk"/>
        </w:rPr>
        <w:t xml:space="preserve"> and discuss trajectories across the term</w:t>
      </w:r>
    </w:p>
    <w:p w14:paraId="1C9C1B99" w14:textId="25BE7DF9" w:rsidR="006C0C54" w:rsidRDefault="00F54FDC" w:rsidP="00496644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Re</w:t>
      </w:r>
      <w:r w:rsidR="009F786D" w:rsidRPr="00896C07">
        <w:rPr>
          <w:rFonts w:ascii="Aktiv Grotesk" w:hAnsi="Aktiv Grotesk" w:cs="Aktiv Grotesk"/>
        </w:rPr>
        <w:t xml:space="preserve">inforce that they can and should continue utilizing practices from earlier in the term – </w:t>
      </w:r>
      <w:hyperlink r:id="rId21" w:history="1">
        <w:r w:rsidR="009F786D" w:rsidRPr="000E230E">
          <w:rPr>
            <w:rStyle w:val="Hyperlink"/>
            <w:rFonts w:ascii="Aktiv Grotesk" w:hAnsi="Aktiv Grotesk" w:cs="Aktiv Grotesk"/>
          </w:rPr>
          <w:t>encouraging connections</w:t>
        </w:r>
      </w:hyperlink>
      <w:r w:rsidR="009F786D" w:rsidRPr="00896C07">
        <w:rPr>
          <w:rFonts w:ascii="Aktiv Grotesk" w:hAnsi="Aktiv Grotesk" w:cs="Aktiv Grotesk"/>
        </w:rPr>
        <w:t xml:space="preserve">, </w:t>
      </w:r>
      <w:hyperlink r:id="rId22" w:history="1">
        <w:r w:rsidR="009F786D" w:rsidRPr="000E230E">
          <w:rPr>
            <w:rStyle w:val="Hyperlink"/>
            <w:rFonts w:ascii="Aktiv Grotesk" w:hAnsi="Aktiv Grotesk" w:cs="Aktiv Grotesk"/>
          </w:rPr>
          <w:t>belonging messages</w:t>
        </w:r>
      </w:hyperlink>
      <w:r w:rsidR="009F786D" w:rsidRPr="00896C07">
        <w:rPr>
          <w:rFonts w:ascii="Aktiv Grotesk" w:hAnsi="Aktiv Grotesk" w:cs="Aktiv Grotesk"/>
        </w:rPr>
        <w:t xml:space="preserve">, and </w:t>
      </w:r>
      <w:hyperlink r:id="rId23" w:history="1">
        <w:r w:rsidR="00C50D8E" w:rsidRPr="000E230E">
          <w:rPr>
            <w:rStyle w:val="Hyperlink"/>
            <w:rFonts w:ascii="Aktiv Grotesk" w:hAnsi="Aktiv Grotesk" w:cs="Aktiv Grotesk"/>
          </w:rPr>
          <w:t>ensuring classroom identity safety</w:t>
        </w:r>
      </w:hyperlink>
      <w:r w:rsidR="00C50D8E">
        <w:rPr>
          <w:rFonts w:ascii="Aktiv Grotesk" w:hAnsi="Aktiv Grotesk" w:cs="Aktiv Grotesk"/>
        </w:rPr>
        <w:t xml:space="preserve"> </w:t>
      </w:r>
      <w:r w:rsidR="004F6A7F" w:rsidRPr="00896C07">
        <w:rPr>
          <w:rFonts w:ascii="Aktiv Grotesk" w:hAnsi="Aktiv Grotesk" w:cs="Aktiv Grotesk"/>
        </w:rPr>
        <w:t xml:space="preserve">are all important as students approach final exams. </w:t>
      </w:r>
    </w:p>
    <w:p w14:paraId="12902943" w14:textId="56AE6419" w:rsidR="006C4854" w:rsidRDefault="007F0705" w:rsidP="00496644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Prepare for final Ascend survey cycle</w:t>
      </w:r>
    </w:p>
    <w:p w14:paraId="7B42E906" w14:textId="4C88DE81" w:rsidR="00223258" w:rsidRPr="000408C1" w:rsidRDefault="00223258" w:rsidP="00496644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Consider holding a final meeting after exams for additional reflection</w:t>
      </w:r>
    </w:p>
    <w:p w14:paraId="71A699C9" w14:textId="2192F712" w:rsidR="0028733B" w:rsidRDefault="00D35FC8" w:rsidP="0028733B">
      <w:pPr>
        <w:rPr>
          <w:rFonts w:ascii="Aktiv Grotesk" w:hAnsi="Aktiv Grotesk" w:cs="Aktiv Grotesk"/>
          <w:b/>
          <w:bCs/>
          <w:sz w:val="28"/>
          <w:szCs w:val="28"/>
        </w:rPr>
      </w:pPr>
      <w:r w:rsidRPr="00D35FC8">
        <w:rPr>
          <w:rFonts w:ascii="Aktiv Grotesk" w:hAnsi="Aktiv Grotesk" w:cs="Aktiv Grotesk"/>
          <w:b/>
          <w:bCs/>
          <w:sz w:val="28"/>
          <w:szCs w:val="28"/>
        </w:rPr>
        <w:lastRenderedPageBreak/>
        <w:t>Model B: Medium Effort</w:t>
      </w:r>
    </w:p>
    <w:p w14:paraId="1FFE583D" w14:textId="0A40C815" w:rsidR="00D35FC8" w:rsidRDefault="00D35FC8" w:rsidP="00D35FC8">
      <w:p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 xml:space="preserve">Plan to hold an orientation meeting approximately two weeks before the term begins. We recommend providing a timeline </w:t>
      </w:r>
      <w:r w:rsidRPr="00692EB8">
        <w:rPr>
          <w:rFonts w:ascii="Aktiv Grotesk" w:hAnsi="Aktiv Grotesk" w:cs="Aktiv Grotesk"/>
        </w:rPr>
        <w:t xml:space="preserve">like </w:t>
      </w:r>
      <w:hyperlink w:anchor="_Model_B:_Medium" w:history="1">
        <w:r w:rsidRPr="00692EB8">
          <w:rPr>
            <w:rStyle w:val="Hyperlink"/>
            <w:rFonts w:ascii="Aktiv Grotesk" w:hAnsi="Aktiv Grotesk" w:cs="Aktiv Grotesk"/>
          </w:rPr>
          <w:t>this one</w:t>
        </w:r>
      </w:hyperlink>
      <w:r>
        <w:rPr>
          <w:rFonts w:ascii="Aktiv Grotesk" w:hAnsi="Aktiv Grotesk" w:cs="Aktiv Grotesk"/>
        </w:rPr>
        <w:t xml:space="preserve"> to instructors prior to the orientation meeting.</w:t>
      </w:r>
    </w:p>
    <w:p w14:paraId="7B8BD088" w14:textId="77777777" w:rsidR="00D35FC8" w:rsidRPr="00A721AA" w:rsidRDefault="00D35FC8" w:rsidP="00D35FC8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Before the orientation meeting, instructors should:</w:t>
      </w:r>
    </w:p>
    <w:p w14:paraId="3DCBF056" w14:textId="77777777" w:rsidR="00D35FC8" w:rsidRDefault="00D35FC8" w:rsidP="00D35FC8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Complete </w:t>
      </w:r>
      <w:hyperlink r:id="rId24" w:history="1">
        <w:r w:rsidRPr="00896C07">
          <w:rPr>
            <w:rStyle w:val="Hyperlink"/>
            <w:rFonts w:ascii="Aktiv Grotesk" w:hAnsi="Aktiv Grotesk" w:cs="Aktiv Grotesk"/>
          </w:rPr>
          <w:t>syllabus revision module</w:t>
        </w:r>
      </w:hyperlink>
      <w:r w:rsidRPr="00896C07">
        <w:rPr>
          <w:rFonts w:ascii="Aktiv Grotesk" w:hAnsi="Aktiv Grotesk" w:cs="Aktiv Grotesk"/>
        </w:rPr>
        <w:t xml:space="preserve"> </w:t>
      </w:r>
    </w:p>
    <w:p w14:paraId="53CFE1B1" w14:textId="77777777" w:rsidR="00D35FC8" w:rsidRPr="00C66A2A" w:rsidRDefault="00D35FC8" w:rsidP="00D35FC8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C66A2A">
        <w:rPr>
          <w:rFonts w:ascii="Aktiv Grotesk" w:hAnsi="Aktiv Grotesk" w:cs="Aktiv Grotesk"/>
        </w:rPr>
        <w:t>Revise their syllabi</w:t>
      </w:r>
    </w:p>
    <w:p w14:paraId="691223F5" w14:textId="77777777" w:rsidR="00D35FC8" w:rsidRPr="00896C07" w:rsidRDefault="00D35FC8" w:rsidP="00D35FC8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Review practices for the first week: </w:t>
      </w:r>
    </w:p>
    <w:p w14:paraId="77FA53FA" w14:textId="77777777" w:rsidR="00D35FC8" w:rsidRPr="00896C07" w:rsidRDefault="00337D30" w:rsidP="00D35FC8">
      <w:pPr>
        <w:pStyle w:val="ListParagraph"/>
        <w:ind w:left="1440"/>
        <w:rPr>
          <w:rFonts w:ascii="Aktiv Grotesk" w:hAnsi="Aktiv Grotesk" w:cs="Aktiv Grotesk"/>
        </w:rPr>
      </w:pPr>
      <w:hyperlink r:id="rId25" w:history="1">
        <w:r w:rsidR="00D35FC8" w:rsidRPr="0003424C">
          <w:rPr>
            <w:rStyle w:val="Hyperlink"/>
            <w:rFonts w:ascii="Aktiv Grotesk" w:hAnsi="Aktiv Grotesk" w:cs="Aktiv Grotesk"/>
          </w:rPr>
          <w:t>Establishing Expectations</w:t>
        </w:r>
      </w:hyperlink>
    </w:p>
    <w:p w14:paraId="5974A630" w14:textId="77777777" w:rsidR="00D35FC8" w:rsidRPr="00896C07" w:rsidRDefault="00337D30" w:rsidP="00D35FC8">
      <w:pPr>
        <w:pStyle w:val="ListParagraph"/>
        <w:numPr>
          <w:ilvl w:val="1"/>
          <w:numId w:val="1"/>
        </w:numPr>
        <w:rPr>
          <w:rFonts w:ascii="Aktiv Grotesk" w:hAnsi="Aktiv Grotesk" w:cs="Aktiv Grotesk"/>
        </w:rPr>
      </w:pPr>
      <w:hyperlink r:id="rId26" w:history="1">
        <w:r w:rsidR="00D35FC8" w:rsidRPr="0003424C">
          <w:rPr>
            <w:rStyle w:val="Hyperlink"/>
            <w:rFonts w:ascii="Aktiv Grotesk" w:hAnsi="Aktiv Grotesk" w:cs="Aktiv Grotesk"/>
          </w:rPr>
          <w:t>Policy Review</w:t>
        </w:r>
      </w:hyperlink>
    </w:p>
    <w:p w14:paraId="6B186FC1" w14:textId="66214157" w:rsidR="00D35FC8" w:rsidRPr="000408C1" w:rsidRDefault="00D35FC8" w:rsidP="00D35FC8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Set up </w:t>
      </w:r>
      <w:r>
        <w:rPr>
          <w:rFonts w:ascii="Aktiv Grotesk" w:hAnsi="Aktiv Grotesk" w:cs="Aktiv Grotesk"/>
        </w:rPr>
        <w:t xml:space="preserve">their </w:t>
      </w:r>
      <w:hyperlink r:id="rId27" w:history="1">
        <w:r w:rsidRPr="00AB3BC6">
          <w:rPr>
            <w:rStyle w:val="Hyperlink"/>
            <w:rFonts w:ascii="Aktiv Grotesk" w:hAnsi="Aktiv Grotesk" w:cs="Aktiv Grotesk"/>
          </w:rPr>
          <w:t>Ascend</w:t>
        </w:r>
      </w:hyperlink>
      <w:r>
        <w:rPr>
          <w:rFonts w:ascii="Aktiv Grotesk" w:hAnsi="Aktiv Grotesk" w:cs="Aktiv Grotesk"/>
        </w:rPr>
        <w:t xml:space="preserve"> accounts and survey cycles</w:t>
      </w:r>
    </w:p>
    <w:p w14:paraId="238423AB" w14:textId="77777777" w:rsidR="00D35FC8" w:rsidRPr="00A721AA" w:rsidRDefault="00D35FC8" w:rsidP="00D35FC8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At the orientation meeting:</w:t>
      </w:r>
    </w:p>
    <w:p w14:paraId="1F5927F9" w14:textId="77777777" w:rsidR="00D35FC8" w:rsidRPr="00896C07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Help instructors get to know one another and build community</w:t>
      </w:r>
    </w:p>
    <w:p w14:paraId="3A5F2E8F" w14:textId="77777777" w:rsidR="00D35FC8" w:rsidRPr="00896C07" w:rsidRDefault="00337D30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hyperlink r:id="rId28" w:history="1">
        <w:r w:rsidR="00D35FC8" w:rsidRPr="00A702E8">
          <w:rPr>
            <w:rStyle w:val="Hyperlink"/>
            <w:rFonts w:ascii="Aktiv Grotesk" w:hAnsi="Aktiv Grotesk" w:cs="Aktiv Grotesk"/>
          </w:rPr>
          <w:t>Discuss syllabus revision process</w:t>
        </w:r>
      </w:hyperlink>
      <w:r w:rsidR="00D35FC8" w:rsidRPr="00896C07">
        <w:rPr>
          <w:rFonts w:ascii="Aktiv Grotesk" w:hAnsi="Aktiv Grotesk" w:cs="Aktiv Grotesk"/>
        </w:rPr>
        <w:t xml:space="preserve"> and have faculty get feedback from one another</w:t>
      </w:r>
    </w:p>
    <w:p w14:paraId="7089F924" w14:textId="77777777" w:rsidR="00D35FC8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Remind everyone of practices for first week</w:t>
      </w:r>
    </w:p>
    <w:p w14:paraId="6CDF81D7" w14:textId="7FEA66BD" w:rsidR="00502A63" w:rsidRPr="00F6581F" w:rsidRDefault="00F6581F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 xml:space="preserve">Encourage faculty to review the resource on </w:t>
      </w:r>
      <w:hyperlink r:id="rId29" w:history="1">
        <w:r w:rsidRPr="004C18A2">
          <w:rPr>
            <w:rStyle w:val="Hyperlink"/>
            <w:rFonts w:ascii="Aktiv Grotesk" w:hAnsi="Aktiv Grotesk" w:cs="Aktiv Grotesk"/>
          </w:rPr>
          <w:t>establishing classroom identity safety</w:t>
        </w:r>
      </w:hyperlink>
      <w:r>
        <w:rPr>
          <w:rFonts w:ascii="Aktiv Grotesk" w:hAnsi="Aktiv Grotesk" w:cs="Aktiv Grotesk"/>
        </w:rPr>
        <w:t xml:space="preserve"> and consider</w:t>
      </w:r>
      <w:r w:rsidR="00647EFB">
        <w:rPr>
          <w:rFonts w:ascii="Aktiv Grotesk" w:hAnsi="Aktiv Grotesk" w:cs="Aktiv Grotesk"/>
        </w:rPr>
        <w:t xml:space="preserve"> how they might create an identity-safe learning environment. </w:t>
      </w:r>
    </w:p>
    <w:p w14:paraId="7827C812" w14:textId="77777777" w:rsidR="00D35FC8" w:rsidRPr="00A721AA" w:rsidRDefault="00D35FC8" w:rsidP="00D35FC8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1 – 2 weeks after the start of the term, meet with instructors to:</w:t>
      </w:r>
    </w:p>
    <w:p w14:paraId="29334D42" w14:textId="642854CC" w:rsidR="00D35FC8" w:rsidRPr="00896C07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Debrief on student experience data</w:t>
      </w:r>
      <w:r w:rsidR="008755B7">
        <w:rPr>
          <w:rFonts w:ascii="Aktiv Grotesk" w:hAnsi="Aktiv Grotesk" w:cs="Aktiv Grotesk"/>
        </w:rPr>
        <w:t xml:space="preserve"> for the first week(s) of class</w:t>
      </w:r>
    </w:p>
    <w:p w14:paraId="3027940D" w14:textId="77777777" w:rsidR="00D35FC8" w:rsidRPr="00896C07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Discuss practices from the first week – what went well, where might there have been challenges?</w:t>
      </w:r>
    </w:p>
    <w:p w14:paraId="79677D9A" w14:textId="74915343" w:rsidR="00D35FC8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Introduce </w:t>
      </w:r>
      <w:hyperlink r:id="rId30" w:history="1">
        <w:r w:rsidRPr="00D35FC8">
          <w:rPr>
            <w:rStyle w:val="Hyperlink"/>
            <w:rFonts w:ascii="Aktiv Grotesk" w:hAnsi="Aktiv Grotesk" w:cs="Aktiv Grotesk"/>
          </w:rPr>
          <w:t>wise feedback statements</w:t>
        </w:r>
      </w:hyperlink>
    </w:p>
    <w:p w14:paraId="426B2AFC" w14:textId="77777777" w:rsidR="00D35FC8" w:rsidRDefault="00D35FC8" w:rsidP="00D35FC8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Continue community-building exercises</w:t>
      </w:r>
    </w:p>
    <w:p w14:paraId="437BD44A" w14:textId="77777777" w:rsidR="00D35FC8" w:rsidRPr="00A721AA" w:rsidRDefault="00D35FC8" w:rsidP="00D35FC8">
      <w:pPr>
        <w:rPr>
          <w:rFonts w:ascii="Aktiv Grotesk" w:hAnsi="Aktiv Grotesk" w:cs="Aktiv Grotesk"/>
          <w:i/>
          <w:iCs/>
        </w:rPr>
      </w:pPr>
      <w:r>
        <w:rPr>
          <w:rFonts w:ascii="Aktiv Grotesk" w:hAnsi="Aktiv Grotesk" w:cs="Aktiv Grotesk"/>
          <w:i/>
          <w:iCs/>
        </w:rPr>
        <w:t xml:space="preserve">3 -4 </w:t>
      </w:r>
      <w:r w:rsidRPr="00A721AA">
        <w:rPr>
          <w:rFonts w:ascii="Aktiv Grotesk" w:hAnsi="Aktiv Grotesk" w:cs="Aktiv Grotesk"/>
          <w:i/>
          <w:iCs/>
        </w:rPr>
        <w:t xml:space="preserve"> weeks before the term ends, meet with instructors to:</w:t>
      </w:r>
    </w:p>
    <w:p w14:paraId="008C03A3" w14:textId="17250541" w:rsidR="00D35FC8" w:rsidRDefault="00D35FC8" w:rsidP="00D35FC8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Debrief student experience data</w:t>
      </w:r>
      <w:r w:rsidR="00EC1C6C">
        <w:rPr>
          <w:rFonts w:ascii="Aktiv Grotesk" w:hAnsi="Aktiv Grotesk" w:cs="Aktiv Grotesk"/>
        </w:rPr>
        <w:t xml:space="preserve"> for latest cycle(s)</w:t>
      </w:r>
    </w:p>
    <w:p w14:paraId="16743525" w14:textId="2707CE85" w:rsidR="00D35FC8" w:rsidRPr="00502A63" w:rsidRDefault="00D35FC8" w:rsidP="00502A63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Discuss </w:t>
      </w:r>
      <w:r>
        <w:rPr>
          <w:rFonts w:ascii="Aktiv Grotesk" w:hAnsi="Aktiv Grotesk" w:cs="Aktiv Grotesk"/>
        </w:rPr>
        <w:t>wise feedback statements</w:t>
      </w:r>
      <w:r w:rsidRPr="00896C07">
        <w:rPr>
          <w:rFonts w:ascii="Aktiv Grotesk" w:hAnsi="Aktiv Grotesk" w:cs="Aktiv Grotesk"/>
        </w:rPr>
        <w:t xml:space="preserve"> – what did they find valuable about this approach? Where might there have been challenges?</w:t>
      </w:r>
      <w:r>
        <w:rPr>
          <w:rFonts w:ascii="Aktiv Grotesk" w:hAnsi="Aktiv Grotesk" w:cs="Aktiv Grotesk"/>
        </w:rPr>
        <w:t xml:space="preserve"> What might they want to repeat or change prior to final exams?</w:t>
      </w:r>
    </w:p>
    <w:p w14:paraId="03279760" w14:textId="044063E1" w:rsidR="00D35FC8" w:rsidRPr="000408C1" w:rsidRDefault="00D35FC8" w:rsidP="00D35FC8">
      <w:pPr>
        <w:pStyle w:val="ListParagraph"/>
        <w:numPr>
          <w:ilvl w:val="0"/>
          <w:numId w:val="4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Prepare for final Ascend survey cycle</w:t>
      </w:r>
      <w:r w:rsidR="00EC1C6C">
        <w:rPr>
          <w:rFonts w:ascii="Aktiv Grotesk" w:hAnsi="Aktiv Grotesk" w:cs="Aktiv Grotesk"/>
        </w:rPr>
        <w:t xml:space="preserve"> and provide a few reflection prompts for instructors to consider on their own at the end of the term</w:t>
      </w:r>
    </w:p>
    <w:p w14:paraId="29D3089E" w14:textId="77777777" w:rsidR="00D35FC8" w:rsidRDefault="00D35FC8" w:rsidP="0028733B">
      <w:pPr>
        <w:rPr>
          <w:rFonts w:ascii="Aktiv Grotesk" w:hAnsi="Aktiv Grotesk" w:cs="Aktiv Grotesk"/>
          <w:b/>
          <w:bCs/>
          <w:sz w:val="28"/>
          <w:szCs w:val="28"/>
        </w:rPr>
      </w:pPr>
    </w:p>
    <w:p w14:paraId="4DF5D59E" w14:textId="77777777" w:rsidR="00502A63" w:rsidRDefault="00502A63" w:rsidP="0028733B">
      <w:pPr>
        <w:rPr>
          <w:rFonts w:ascii="Aktiv Grotesk" w:hAnsi="Aktiv Grotesk" w:cs="Aktiv Grotesk"/>
          <w:b/>
          <w:bCs/>
          <w:sz w:val="28"/>
          <w:szCs w:val="28"/>
        </w:rPr>
      </w:pPr>
    </w:p>
    <w:p w14:paraId="01CCE7CB" w14:textId="77777777" w:rsidR="00502A63" w:rsidRDefault="00502A63" w:rsidP="0028733B">
      <w:pPr>
        <w:rPr>
          <w:rFonts w:ascii="Aktiv Grotesk" w:hAnsi="Aktiv Grotesk" w:cs="Aktiv Grotesk"/>
          <w:b/>
          <w:bCs/>
          <w:sz w:val="28"/>
          <w:szCs w:val="28"/>
        </w:rPr>
      </w:pPr>
    </w:p>
    <w:p w14:paraId="7D026A54" w14:textId="77777777" w:rsidR="00502A63" w:rsidRDefault="00502A63" w:rsidP="0028733B">
      <w:pPr>
        <w:rPr>
          <w:rFonts w:ascii="Aktiv Grotesk" w:hAnsi="Aktiv Grotesk" w:cs="Aktiv Grotesk"/>
          <w:b/>
          <w:bCs/>
          <w:sz w:val="28"/>
          <w:szCs w:val="28"/>
        </w:rPr>
      </w:pPr>
    </w:p>
    <w:p w14:paraId="487992F0" w14:textId="3DBFA290" w:rsidR="00502A63" w:rsidRDefault="00502A63" w:rsidP="00502A63">
      <w:pPr>
        <w:rPr>
          <w:rFonts w:ascii="Aktiv Grotesk" w:hAnsi="Aktiv Grotesk" w:cs="Aktiv Grotesk"/>
          <w:b/>
          <w:bCs/>
          <w:sz w:val="28"/>
          <w:szCs w:val="28"/>
        </w:rPr>
      </w:pPr>
      <w:r w:rsidRPr="00D35FC8">
        <w:rPr>
          <w:rFonts w:ascii="Aktiv Grotesk" w:hAnsi="Aktiv Grotesk" w:cs="Aktiv Grotesk"/>
          <w:b/>
          <w:bCs/>
          <w:sz w:val="28"/>
          <w:szCs w:val="28"/>
        </w:rPr>
        <w:lastRenderedPageBreak/>
        <w:t xml:space="preserve">Model </w:t>
      </w:r>
      <w:r>
        <w:rPr>
          <w:rFonts w:ascii="Aktiv Grotesk" w:hAnsi="Aktiv Grotesk" w:cs="Aktiv Grotesk"/>
          <w:b/>
          <w:bCs/>
          <w:sz w:val="28"/>
          <w:szCs w:val="28"/>
        </w:rPr>
        <w:t>A</w:t>
      </w:r>
      <w:r w:rsidRPr="00D35FC8">
        <w:rPr>
          <w:rFonts w:ascii="Aktiv Grotesk" w:hAnsi="Aktiv Grotesk" w:cs="Aktiv Grotesk"/>
          <w:b/>
          <w:bCs/>
          <w:sz w:val="28"/>
          <w:szCs w:val="28"/>
        </w:rPr>
        <w:t xml:space="preserve">: </w:t>
      </w:r>
      <w:r>
        <w:rPr>
          <w:rFonts w:ascii="Aktiv Grotesk" w:hAnsi="Aktiv Grotesk" w:cs="Aktiv Grotesk"/>
          <w:b/>
          <w:bCs/>
          <w:sz w:val="28"/>
          <w:szCs w:val="28"/>
        </w:rPr>
        <w:t>Light Lift</w:t>
      </w:r>
    </w:p>
    <w:p w14:paraId="7B06DD92" w14:textId="0F6B55E8" w:rsidR="00502A63" w:rsidRDefault="00502A63" w:rsidP="00502A63">
      <w:p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 xml:space="preserve">Plan to hold an orientation meeting approximately two weeks before the term begins. We recommend providing a timeline </w:t>
      </w:r>
      <w:hyperlink w:anchor="_Model_A:_Light" w:history="1">
        <w:r w:rsidRPr="00692EB8">
          <w:rPr>
            <w:rStyle w:val="Hyperlink"/>
            <w:rFonts w:ascii="Aktiv Grotesk" w:hAnsi="Aktiv Grotesk" w:cs="Aktiv Grotesk"/>
          </w:rPr>
          <w:t>like this one</w:t>
        </w:r>
      </w:hyperlink>
      <w:r>
        <w:rPr>
          <w:rFonts w:ascii="Aktiv Grotesk" w:hAnsi="Aktiv Grotesk" w:cs="Aktiv Grotesk"/>
        </w:rPr>
        <w:t xml:space="preserve"> to instructors prior to the orientation meeting.</w:t>
      </w:r>
    </w:p>
    <w:p w14:paraId="516F28D1" w14:textId="77777777" w:rsidR="00502A63" w:rsidRPr="00A721AA" w:rsidRDefault="00502A63" w:rsidP="00502A63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Before the orientation meeting, instructors should:</w:t>
      </w:r>
    </w:p>
    <w:p w14:paraId="307DC0A7" w14:textId="77777777" w:rsidR="00502A63" w:rsidRDefault="00502A63" w:rsidP="00502A63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Complete </w:t>
      </w:r>
      <w:hyperlink r:id="rId31" w:history="1">
        <w:r w:rsidRPr="00896C07">
          <w:rPr>
            <w:rStyle w:val="Hyperlink"/>
            <w:rFonts w:ascii="Aktiv Grotesk" w:hAnsi="Aktiv Grotesk" w:cs="Aktiv Grotesk"/>
          </w:rPr>
          <w:t>syllabus revision module</w:t>
        </w:r>
      </w:hyperlink>
      <w:r w:rsidRPr="00896C07">
        <w:rPr>
          <w:rFonts w:ascii="Aktiv Grotesk" w:hAnsi="Aktiv Grotesk" w:cs="Aktiv Grotesk"/>
        </w:rPr>
        <w:t xml:space="preserve"> </w:t>
      </w:r>
    </w:p>
    <w:p w14:paraId="6354A1A1" w14:textId="77777777" w:rsidR="00502A63" w:rsidRPr="00C66A2A" w:rsidRDefault="00502A63" w:rsidP="00502A63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C66A2A">
        <w:rPr>
          <w:rFonts w:ascii="Aktiv Grotesk" w:hAnsi="Aktiv Grotesk" w:cs="Aktiv Grotesk"/>
        </w:rPr>
        <w:t>Revise their syllabi</w:t>
      </w:r>
    </w:p>
    <w:p w14:paraId="40C98AF5" w14:textId="77777777" w:rsidR="00502A63" w:rsidRPr="00896C07" w:rsidRDefault="00502A63" w:rsidP="00502A63">
      <w:pPr>
        <w:pStyle w:val="ListParagraph"/>
        <w:numPr>
          <w:ilvl w:val="0"/>
          <w:numId w:val="1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 xml:space="preserve">Review practices for the first week: </w:t>
      </w:r>
    </w:p>
    <w:p w14:paraId="0EE4C14F" w14:textId="77777777" w:rsidR="00502A63" w:rsidRPr="00896C07" w:rsidRDefault="00337D30" w:rsidP="00502A63">
      <w:pPr>
        <w:pStyle w:val="ListParagraph"/>
        <w:ind w:left="1440"/>
        <w:rPr>
          <w:rFonts w:ascii="Aktiv Grotesk" w:hAnsi="Aktiv Grotesk" w:cs="Aktiv Grotesk"/>
        </w:rPr>
      </w:pPr>
      <w:hyperlink r:id="rId32" w:history="1">
        <w:r w:rsidR="00502A63" w:rsidRPr="0003424C">
          <w:rPr>
            <w:rStyle w:val="Hyperlink"/>
            <w:rFonts w:ascii="Aktiv Grotesk" w:hAnsi="Aktiv Grotesk" w:cs="Aktiv Grotesk"/>
          </w:rPr>
          <w:t>Establishing Expectations</w:t>
        </w:r>
      </w:hyperlink>
    </w:p>
    <w:p w14:paraId="78D8A12D" w14:textId="77777777" w:rsidR="00502A63" w:rsidRPr="00896C07" w:rsidRDefault="00337D30" w:rsidP="00502A63">
      <w:pPr>
        <w:pStyle w:val="ListParagraph"/>
        <w:numPr>
          <w:ilvl w:val="1"/>
          <w:numId w:val="1"/>
        </w:numPr>
        <w:rPr>
          <w:rFonts w:ascii="Aktiv Grotesk" w:hAnsi="Aktiv Grotesk" w:cs="Aktiv Grotesk"/>
        </w:rPr>
      </w:pPr>
      <w:hyperlink r:id="rId33" w:history="1">
        <w:r w:rsidR="00502A63" w:rsidRPr="0003424C">
          <w:rPr>
            <w:rStyle w:val="Hyperlink"/>
            <w:rFonts w:ascii="Aktiv Grotesk" w:hAnsi="Aktiv Grotesk" w:cs="Aktiv Grotesk"/>
          </w:rPr>
          <w:t>Policy Review</w:t>
        </w:r>
      </w:hyperlink>
    </w:p>
    <w:p w14:paraId="50EDF11A" w14:textId="77777777" w:rsidR="00502A63" w:rsidRPr="00A721AA" w:rsidRDefault="00502A63" w:rsidP="00502A63">
      <w:pPr>
        <w:rPr>
          <w:rFonts w:ascii="Aktiv Grotesk" w:hAnsi="Aktiv Grotesk" w:cs="Aktiv Grotesk"/>
          <w:i/>
          <w:iCs/>
        </w:rPr>
      </w:pPr>
      <w:r w:rsidRPr="00A721AA">
        <w:rPr>
          <w:rFonts w:ascii="Aktiv Grotesk" w:hAnsi="Aktiv Grotesk" w:cs="Aktiv Grotesk"/>
          <w:i/>
          <w:iCs/>
        </w:rPr>
        <w:t>At the orientation meeting:</w:t>
      </w:r>
    </w:p>
    <w:p w14:paraId="53475700" w14:textId="77777777" w:rsidR="00502A63" w:rsidRPr="00896C07" w:rsidRDefault="00502A63" w:rsidP="00502A63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Help instructors get to know one another and build community</w:t>
      </w:r>
    </w:p>
    <w:p w14:paraId="72E16BB2" w14:textId="77777777" w:rsidR="00502A63" w:rsidRPr="00896C07" w:rsidRDefault="00337D30" w:rsidP="00502A63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hyperlink r:id="rId34" w:history="1">
        <w:r w:rsidR="00502A63" w:rsidRPr="00A702E8">
          <w:rPr>
            <w:rStyle w:val="Hyperlink"/>
            <w:rFonts w:ascii="Aktiv Grotesk" w:hAnsi="Aktiv Grotesk" w:cs="Aktiv Grotesk"/>
          </w:rPr>
          <w:t>Discuss syllabus revision process</w:t>
        </w:r>
      </w:hyperlink>
      <w:r w:rsidR="00502A63" w:rsidRPr="00896C07">
        <w:rPr>
          <w:rFonts w:ascii="Aktiv Grotesk" w:hAnsi="Aktiv Grotesk" w:cs="Aktiv Grotesk"/>
        </w:rPr>
        <w:t xml:space="preserve"> and have faculty get feedback from one another</w:t>
      </w:r>
    </w:p>
    <w:p w14:paraId="4CED7D8E" w14:textId="77777777" w:rsidR="00502A63" w:rsidRDefault="00502A63" w:rsidP="00502A63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 w:rsidRPr="00896C07">
        <w:rPr>
          <w:rFonts w:ascii="Aktiv Grotesk" w:hAnsi="Aktiv Grotesk" w:cs="Aktiv Grotesk"/>
        </w:rPr>
        <w:t>Remind everyone of practices for first week</w:t>
      </w:r>
    </w:p>
    <w:p w14:paraId="042A5F01" w14:textId="77777777" w:rsidR="00F936E2" w:rsidRDefault="00F936E2" w:rsidP="00F936E2">
      <w:pPr>
        <w:pStyle w:val="ListParagraph"/>
        <w:rPr>
          <w:rFonts w:ascii="Aktiv Grotesk" w:hAnsi="Aktiv Grotesk" w:cs="Aktiv Grotesk"/>
        </w:rPr>
      </w:pPr>
    </w:p>
    <w:p w14:paraId="06B34311" w14:textId="37D1B9D3" w:rsidR="00502A63" w:rsidRPr="00A721AA" w:rsidRDefault="00C30547" w:rsidP="00502A63">
      <w:pPr>
        <w:rPr>
          <w:rFonts w:ascii="Aktiv Grotesk" w:hAnsi="Aktiv Grotesk" w:cs="Aktiv Grotesk"/>
          <w:i/>
          <w:iCs/>
        </w:rPr>
      </w:pPr>
      <w:r>
        <w:rPr>
          <w:rFonts w:ascii="Aktiv Grotesk" w:hAnsi="Aktiv Grotesk" w:cs="Aktiv Grotesk"/>
          <w:i/>
          <w:iCs/>
        </w:rPr>
        <w:t xml:space="preserve">If desired, </w:t>
      </w:r>
      <w:r w:rsidR="00502A63" w:rsidRPr="00A721AA">
        <w:rPr>
          <w:rFonts w:ascii="Aktiv Grotesk" w:hAnsi="Aktiv Grotesk" w:cs="Aktiv Grotesk"/>
          <w:i/>
          <w:iCs/>
        </w:rPr>
        <w:t>1 – 2 weeks after the start of the term, meet with instructors to:</w:t>
      </w:r>
    </w:p>
    <w:p w14:paraId="433E4F6B" w14:textId="2F2B6F86" w:rsidR="00502A63" w:rsidRDefault="00F936E2" w:rsidP="0028733B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Discuss the first week of class and how their new syllabi were received</w:t>
      </w:r>
    </w:p>
    <w:p w14:paraId="4469FDA3" w14:textId="39CCD9E0" w:rsidR="00F936E2" w:rsidRDefault="00F936E2" w:rsidP="0028733B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Debrief any data they may have collected on students’ perceptions of and experience with the syllabus.</w:t>
      </w:r>
    </w:p>
    <w:p w14:paraId="64948DBB" w14:textId="77777777" w:rsidR="002831A4" w:rsidRDefault="00223258" w:rsidP="0028733B">
      <w:pPr>
        <w:pStyle w:val="ListParagraph"/>
        <w:numPr>
          <w:ilvl w:val="0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>Introduce instructors to other available SEP resources</w:t>
      </w:r>
      <w:r w:rsidR="002831A4">
        <w:rPr>
          <w:rFonts w:ascii="Aktiv Grotesk" w:hAnsi="Aktiv Grotesk" w:cs="Aktiv Grotesk"/>
        </w:rPr>
        <w:t xml:space="preserve"> to deepen their practice:</w:t>
      </w:r>
    </w:p>
    <w:p w14:paraId="3D492DDC" w14:textId="56977BED" w:rsidR="002831A4" w:rsidRDefault="00337D30" w:rsidP="002831A4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hyperlink r:id="rId35" w:history="1">
        <w:r w:rsidR="0079302B" w:rsidRPr="0079302B">
          <w:rPr>
            <w:rStyle w:val="Hyperlink"/>
            <w:rFonts w:ascii="Aktiv Grotesk" w:hAnsi="Aktiv Grotesk" w:cs="Aktiv Grotesk"/>
          </w:rPr>
          <w:t>Wise Feedback Framing Statements</w:t>
        </w:r>
      </w:hyperlink>
      <w:r w:rsidR="0079302B">
        <w:rPr>
          <w:rFonts w:ascii="Aktiv Grotesk" w:hAnsi="Aktiv Grotesk" w:cs="Aktiv Grotesk"/>
        </w:rPr>
        <w:t xml:space="preserve">, an approach to </w:t>
      </w:r>
      <w:r w:rsidR="0079302B" w:rsidRPr="0079302B">
        <w:rPr>
          <w:rFonts w:ascii="Aktiv Grotesk" w:hAnsi="Aktiv Grotesk" w:cs="Aktiv Grotesk"/>
        </w:rPr>
        <w:t xml:space="preserve">delivering critical feedback in a way that engenders trust, increases academic engagement, and helps close academic outcome </w:t>
      </w:r>
      <w:proofErr w:type="gramStart"/>
      <w:r w:rsidR="0079302B" w:rsidRPr="0079302B">
        <w:rPr>
          <w:rFonts w:ascii="Aktiv Grotesk" w:hAnsi="Aktiv Grotesk" w:cs="Aktiv Grotesk"/>
        </w:rPr>
        <w:t>gaps</w:t>
      </w:r>
      <w:r w:rsidR="0079302B">
        <w:rPr>
          <w:rFonts w:ascii="Aktiv Grotesk" w:hAnsi="Aktiv Grotesk" w:cs="Aktiv Grotesk"/>
        </w:rPr>
        <w:t>;</w:t>
      </w:r>
      <w:proofErr w:type="gramEnd"/>
    </w:p>
    <w:p w14:paraId="0C7A2538" w14:textId="4DD0E5D0" w:rsidR="0079302B" w:rsidRDefault="00337D30" w:rsidP="002831A4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hyperlink r:id="rId36" w:history="1">
        <w:r w:rsidR="0079302B" w:rsidRPr="0079302B">
          <w:rPr>
            <w:rStyle w:val="Hyperlink"/>
            <w:rFonts w:ascii="Aktiv Grotesk" w:hAnsi="Aktiv Grotesk" w:cs="Aktiv Grotesk"/>
          </w:rPr>
          <w:t>Ensuring Classroom Identity Safety,</w:t>
        </w:r>
      </w:hyperlink>
      <w:r w:rsidR="0079302B">
        <w:rPr>
          <w:rFonts w:ascii="Aktiv Grotesk" w:hAnsi="Aktiv Grotesk" w:cs="Aktiv Grotesk"/>
        </w:rPr>
        <w:t xml:space="preserve">  </w:t>
      </w:r>
      <w:r w:rsidR="005942A8">
        <w:rPr>
          <w:rFonts w:ascii="Aktiv Grotesk" w:hAnsi="Aktiv Grotesk" w:cs="Aktiv Grotesk"/>
        </w:rPr>
        <w:t xml:space="preserve">approaches to </w:t>
      </w:r>
      <w:r w:rsidR="005942A8" w:rsidRPr="005942A8">
        <w:rPr>
          <w:rFonts w:ascii="Aktiv Grotesk" w:hAnsi="Aktiv Grotesk" w:cs="Aktiv Grotesk"/>
        </w:rPr>
        <w:t>creating classroom learning environments where students from diverse identities feel welcome, valued, respected, and as though they are recognized as having the potential to succeed</w:t>
      </w:r>
    </w:p>
    <w:p w14:paraId="0C584825" w14:textId="3746BF8E" w:rsidR="002831A4" w:rsidRDefault="00337D30" w:rsidP="002831A4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hyperlink r:id="rId37" w:history="1">
        <w:r w:rsidR="002831A4" w:rsidRPr="003B5C9B">
          <w:rPr>
            <w:rStyle w:val="Hyperlink"/>
            <w:rFonts w:ascii="Aktiv Grotesk" w:hAnsi="Aktiv Grotesk" w:cs="Aktiv Grotesk"/>
          </w:rPr>
          <w:t>Ascend</w:t>
        </w:r>
      </w:hyperlink>
      <w:r w:rsidR="002831A4">
        <w:rPr>
          <w:rFonts w:ascii="Aktiv Grotesk" w:hAnsi="Aktiv Grotesk" w:cs="Aktiv Grotesk"/>
        </w:rPr>
        <w:t>, a survey tool instructors can use to understand how students are experiencing their course</w:t>
      </w:r>
    </w:p>
    <w:p w14:paraId="02CF2625" w14:textId="00C1FEBD" w:rsidR="00223258" w:rsidRDefault="002831A4" w:rsidP="002831A4">
      <w:pPr>
        <w:pStyle w:val="ListParagraph"/>
        <w:numPr>
          <w:ilvl w:val="1"/>
          <w:numId w:val="2"/>
        </w:numPr>
        <w:rPr>
          <w:rFonts w:ascii="Aktiv Grotesk" w:hAnsi="Aktiv Grotesk" w:cs="Aktiv Grotesk"/>
        </w:rPr>
      </w:pPr>
      <w:r>
        <w:rPr>
          <w:rFonts w:ascii="Aktiv Grotesk" w:hAnsi="Aktiv Grotesk" w:cs="Aktiv Grotesk"/>
        </w:rPr>
        <w:t xml:space="preserve"> </w:t>
      </w:r>
      <w:r w:rsidR="005942A8">
        <w:rPr>
          <w:rFonts w:ascii="Aktiv Grotesk" w:hAnsi="Aktiv Grotesk" w:cs="Aktiv Grotesk"/>
        </w:rPr>
        <w:t xml:space="preserve">There are many other practices available in the </w:t>
      </w:r>
      <w:hyperlink r:id="rId38" w:history="1">
        <w:r w:rsidR="005942A8" w:rsidRPr="005942A8">
          <w:rPr>
            <w:rStyle w:val="Hyperlink"/>
            <w:rFonts w:ascii="Aktiv Grotesk" w:hAnsi="Aktiv Grotesk" w:cs="Aktiv Grotesk"/>
          </w:rPr>
          <w:t>SEP Practices Library</w:t>
        </w:r>
      </w:hyperlink>
      <w:r w:rsidR="005942A8">
        <w:rPr>
          <w:rFonts w:ascii="Aktiv Grotesk" w:hAnsi="Aktiv Grotesk" w:cs="Aktiv Grotesk"/>
        </w:rPr>
        <w:t xml:space="preserve">. </w:t>
      </w:r>
    </w:p>
    <w:p w14:paraId="2D5646BE" w14:textId="0295E887" w:rsidR="00692EB8" w:rsidRDefault="00692EB8" w:rsidP="00692EB8">
      <w:pPr>
        <w:rPr>
          <w:rFonts w:ascii="Aktiv Grotesk" w:hAnsi="Aktiv Grotesk" w:cs="Aktiv Grotesk"/>
        </w:rPr>
      </w:pPr>
    </w:p>
    <w:p w14:paraId="4C06255C" w14:textId="22D41B9C" w:rsidR="00692EB8" w:rsidRDefault="00692EB8" w:rsidP="00692EB8">
      <w:pPr>
        <w:rPr>
          <w:rFonts w:ascii="Aktiv Grotesk" w:hAnsi="Aktiv Grotesk" w:cs="Aktiv Grotesk"/>
        </w:rPr>
      </w:pPr>
    </w:p>
    <w:p w14:paraId="3E33EA57" w14:textId="68B1EE0F" w:rsidR="00692EB8" w:rsidRDefault="00692EB8" w:rsidP="00692EB8">
      <w:pPr>
        <w:rPr>
          <w:rFonts w:ascii="Aktiv Grotesk" w:hAnsi="Aktiv Grotesk" w:cs="Aktiv Grotesk"/>
        </w:rPr>
      </w:pPr>
    </w:p>
    <w:p w14:paraId="0D06A938" w14:textId="53966ECF" w:rsidR="00692EB8" w:rsidRDefault="00692EB8" w:rsidP="00692EB8">
      <w:pPr>
        <w:rPr>
          <w:rFonts w:ascii="Aktiv Grotesk" w:hAnsi="Aktiv Grotesk" w:cs="Aktiv Grotesk"/>
        </w:rPr>
      </w:pPr>
    </w:p>
    <w:p w14:paraId="4D25CE25" w14:textId="3E623E34" w:rsidR="00692EB8" w:rsidRDefault="00692EB8" w:rsidP="00692EB8">
      <w:pPr>
        <w:rPr>
          <w:rFonts w:ascii="Aktiv Grotesk" w:hAnsi="Aktiv Grotesk" w:cs="Aktiv Grotesk"/>
        </w:rPr>
      </w:pPr>
    </w:p>
    <w:p w14:paraId="59F925C8" w14:textId="462B6224" w:rsidR="00692EB8" w:rsidRDefault="00692EB8" w:rsidP="00692EB8">
      <w:pPr>
        <w:rPr>
          <w:rFonts w:ascii="Aktiv Grotesk" w:hAnsi="Aktiv Grotesk" w:cs="Aktiv Grotesk"/>
        </w:rPr>
      </w:pPr>
    </w:p>
    <w:p w14:paraId="63E17BDE" w14:textId="77777777" w:rsidR="00692EB8" w:rsidRPr="00CD4ED8" w:rsidRDefault="00692EB8" w:rsidP="00692EB8">
      <w:pPr>
        <w:rPr>
          <w:rFonts w:ascii="Aktiv Grotesk" w:hAnsi="Aktiv Grotesk" w:cs="Aktiv Grotesk"/>
          <w:b/>
          <w:bCs/>
        </w:rPr>
      </w:pPr>
      <w:r w:rsidRPr="00CD4ED8">
        <w:rPr>
          <w:rFonts w:ascii="Aktiv Grotesk" w:hAnsi="Aktiv Grotesk" w:cs="Aktiv Grotesk"/>
          <w:b/>
          <w:bCs/>
        </w:rPr>
        <w:lastRenderedPageBreak/>
        <w:t>SEP Timeline – for Instructors</w:t>
      </w:r>
    </w:p>
    <w:p w14:paraId="5C59E803" w14:textId="77777777" w:rsidR="00692EB8" w:rsidRPr="00692EB8" w:rsidRDefault="00692EB8" w:rsidP="00692EB8">
      <w:pPr>
        <w:pStyle w:val="Heading1"/>
      </w:pPr>
      <w:bookmarkStart w:id="0" w:name="_Model_C:_Immersive"/>
      <w:bookmarkEnd w:id="0"/>
      <w:r w:rsidRPr="00692EB8">
        <w:t>Model C: Immersive</w:t>
      </w:r>
    </w:p>
    <w:p w14:paraId="0026984E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Before the term begins:</w:t>
      </w:r>
    </w:p>
    <w:p w14:paraId="63AD9A50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Revise your syllabus</w:t>
      </w:r>
    </w:p>
    <w:p w14:paraId="1605CED3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Complete policy review</w:t>
      </w:r>
    </w:p>
    <w:p w14:paraId="77DC3BC2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Review </w:t>
      </w:r>
      <w:hyperlink r:id="rId39" w:history="1">
        <w:r w:rsidRPr="00CD4ED8">
          <w:rPr>
            <w:rStyle w:val="Hyperlink"/>
            <w:rFonts w:ascii="Aktiv Grotesk" w:hAnsi="Aktiv Grotesk" w:cs="Aktiv Grotesk"/>
          </w:rPr>
          <w:t>recommendations for ensuring identity safety</w:t>
        </w:r>
      </w:hyperlink>
      <w:r w:rsidRPr="00CD4ED8">
        <w:rPr>
          <w:rFonts w:ascii="Aktiv Grotesk" w:hAnsi="Aktiv Grotesk" w:cs="Aktiv Grotesk"/>
        </w:rPr>
        <w:t>, identify 1 -2 practices that would work well in the context of your course.</w:t>
      </w:r>
    </w:p>
    <w:p w14:paraId="56ED69C7" w14:textId="77777777" w:rsidR="00692EB8" w:rsidRPr="00C27F20" w:rsidRDefault="00692EB8" w:rsidP="00692EB8">
      <w:pPr>
        <w:pStyle w:val="ListParagraph"/>
        <w:numPr>
          <w:ilvl w:val="0"/>
          <w:numId w:val="6"/>
        </w:numPr>
        <w:rPr>
          <w:rStyle w:val="Hyperlink"/>
          <w:rFonts w:ascii="Aktiv Grotesk" w:hAnsi="Aktiv Grotesk" w:cs="Aktiv Grotesk"/>
          <w:color w:val="auto"/>
          <w:u w:val="none"/>
        </w:rPr>
      </w:pPr>
      <w:r w:rsidRPr="00CD4ED8">
        <w:rPr>
          <w:rFonts w:ascii="Aktiv Grotesk" w:hAnsi="Aktiv Grotesk" w:cs="Aktiv Grotesk"/>
        </w:rPr>
        <w:t xml:space="preserve">Review </w:t>
      </w:r>
      <w:hyperlink r:id="rId40" w:history="1">
        <w:r w:rsidRPr="00CD4ED8">
          <w:rPr>
            <w:rStyle w:val="Hyperlink"/>
            <w:rFonts w:ascii="Aktiv Grotesk" w:hAnsi="Aktiv Grotesk" w:cs="Aktiv Grotesk"/>
          </w:rPr>
          <w:t>recommendations on supporting financially stressed students</w:t>
        </w:r>
      </w:hyperlink>
    </w:p>
    <w:p w14:paraId="6CFFCB23" w14:textId="77777777" w:rsidR="00692EB8" w:rsidRPr="00CD4ED8" w:rsidRDefault="00692EB8" w:rsidP="00692EB8">
      <w:pPr>
        <w:pStyle w:val="ListParagraph"/>
        <w:rPr>
          <w:rFonts w:ascii="Aktiv Grotesk" w:hAnsi="Aktiv Grotesk" w:cs="Aktiv Grotesk"/>
        </w:rPr>
      </w:pPr>
    </w:p>
    <w:p w14:paraId="2C20E15F" w14:textId="77777777" w:rsidR="00692EB8" w:rsidRDefault="00692EB8" w:rsidP="00692EB8">
      <w:pPr>
        <w:rPr>
          <w:rFonts w:ascii="Aktiv Grotesk" w:hAnsi="Aktiv Grotesk" w:cs="Aktiv Grotesk"/>
          <w:b/>
          <w:bCs/>
        </w:rPr>
      </w:pPr>
      <w:r>
        <w:rPr>
          <w:rFonts w:ascii="Aktiv Grotesk" w:hAnsi="Aktiv Grotesk" w:cs="Aktiv Grotesk"/>
          <w:b/>
          <w:bCs/>
        </w:rPr>
        <w:t>Attend orientation meeting</w:t>
      </w:r>
    </w:p>
    <w:p w14:paraId="0472C378" w14:textId="77777777" w:rsidR="00692EB8" w:rsidRPr="00C27F20" w:rsidRDefault="00692EB8" w:rsidP="00692EB8">
      <w:pPr>
        <w:rPr>
          <w:rFonts w:ascii="Aktiv Grotesk" w:hAnsi="Aktiv Grotesk" w:cs="Aktiv Grotesk"/>
          <w:b/>
          <w:bCs/>
        </w:rPr>
      </w:pPr>
    </w:p>
    <w:p w14:paraId="41C190C9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During the first week of class:</w:t>
      </w:r>
    </w:p>
    <w:p w14:paraId="39DC3FB8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Utilize revised syllabus</w:t>
      </w:r>
    </w:p>
    <w:p w14:paraId="5185415F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Convey a </w:t>
      </w:r>
      <w:hyperlink r:id="rId41" w:history="1">
        <w:r w:rsidRPr="00CD4ED8">
          <w:rPr>
            <w:rStyle w:val="Hyperlink"/>
            <w:rFonts w:ascii="Aktiv Grotesk" w:hAnsi="Aktiv Grotesk" w:cs="Aktiv Grotesk"/>
          </w:rPr>
          <w:t>growth-mindset approach to course expectations</w:t>
        </w:r>
      </w:hyperlink>
    </w:p>
    <w:p w14:paraId="0029B6F4" w14:textId="77777777" w:rsidR="00692EB8" w:rsidRPr="00CD4ED8" w:rsidRDefault="00337D30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hyperlink r:id="rId42" w:history="1">
        <w:r w:rsidR="00692EB8" w:rsidRPr="00CD4ED8">
          <w:rPr>
            <w:rStyle w:val="Hyperlink"/>
            <w:rFonts w:ascii="Aktiv Grotesk" w:hAnsi="Aktiv Grotesk" w:cs="Aktiv Grotesk"/>
          </w:rPr>
          <w:t>Share belonging story</w:t>
        </w:r>
      </w:hyperlink>
    </w:p>
    <w:p w14:paraId="5B5C4F28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Utilize practices to </w:t>
      </w:r>
      <w:hyperlink r:id="rId43" w:history="1">
        <w:r w:rsidRPr="00CD4ED8">
          <w:rPr>
            <w:rStyle w:val="Hyperlink"/>
            <w:rFonts w:ascii="Aktiv Grotesk" w:hAnsi="Aktiv Grotesk" w:cs="Aktiv Grotesk"/>
          </w:rPr>
          <w:t>encourage connections</w:t>
        </w:r>
      </w:hyperlink>
      <w:r w:rsidRPr="00CD4ED8">
        <w:rPr>
          <w:rFonts w:ascii="Aktiv Grotesk" w:hAnsi="Aktiv Grotesk" w:cs="Aktiv Grotesk"/>
        </w:rPr>
        <w:t xml:space="preserve"> in the classroom</w:t>
      </w:r>
    </w:p>
    <w:p w14:paraId="7F55AB4A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First student survey on course experiences</w:t>
      </w:r>
    </w:p>
    <w:p w14:paraId="1499247B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52193A0E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Just before the first major assessment:</w:t>
      </w:r>
    </w:p>
    <w:p w14:paraId="2CD50DD8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Review </w:t>
      </w:r>
      <w:hyperlink r:id="rId44" w:history="1">
        <w:r w:rsidRPr="00CD4ED8">
          <w:rPr>
            <w:rStyle w:val="Hyperlink"/>
            <w:rFonts w:ascii="Aktiv Grotesk" w:hAnsi="Aktiv Grotesk" w:cs="Aktiv Grotesk"/>
          </w:rPr>
          <w:t>wise feedback implementation guide</w:t>
        </w:r>
      </w:hyperlink>
      <w:r w:rsidRPr="00CD4ED8">
        <w:rPr>
          <w:rFonts w:ascii="Aktiv Grotesk" w:hAnsi="Aktiv Grotesk" w:cs="Aktiv Grotesk"/>
        </w:rPr>
        <w:t xml:space="preserve"> and develop your statement </w:t>
      </w:r>
    </w:p>
    <w:p w14:paraId="0480DA62" w14:textId="77777777" w:rsidR="00692EB8" w:rsidRPr="00CD4ED8" w:rsidRDefault="00337D30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hyperlink r:id="rId45" w:history="1">
        <w:r w:rsidR="00692EB8" w:rsidRPr="00CD4ED8">
          <w:rPr>
            <w:rStyle w:val="Hyperlink"/>
            <w:rFonts w:ascii="Aktiv Grotesk" w:hAnsi="Aktiv Grotesk" w:cs="Aktiv Grotesk"/>
          </w:rPr>
          <w:t>Share insights</w:t>
        </w:r>
      </w:hyperlink>
      <w:r w:rsidR="00692EB8" w:rsidRPr="00CD4ED8">
        <w:rPr>
          <w:rFonts w:ascii="Aktiv Grotesk" w:hAnsi="Aktiv Grotesk" w:cs="Aktiv Grotesk"/>
        </w:rPr>
        <w:t xml:space="preserve"> about common points of difficulty and opportunities for them to help in their preparation for the assessment</w:t>
      </w:r>
    </w:p>
    <w:p w14:paraId="5E469CF1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55FFC45B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When returning feedback on first major assessment:</w:t>
      </w:r>
    </w:p>
    <w:p w14:paraId="501CCC19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Share wise feedback statement with students when handing back graded work</w:t>
      </w:r>
    </w:p>
    <w:p w14:paraId="7BCEAA47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Provide </w:t>
      </w:r>
      <w:hyperlink r:id="rId46" w:history="1">
        <w:r w:rsidRPr="00CD4ED8">
          <w:rPr>
            <w:rStyle w:val="Hyperlink"/>
            <w:rFonts w:ascii="Aktiv Grotesk" w:hAnsi="Aktiv Grotesk" w:cs="Aktiv Grotesk"/>
          </w:rPr>
          <w:t>post-assessment</w:t>
        </w:r>
      </w:hyperlink>
      <w:r w:rsidRPr="00CD4ED8">
        <w:rPr>
          <w:rFonts w:ascii="Aktiv Grotesk" w:hAnsi="Aktiv Grotesk" w:cs="Aktiv Grotesk"/>
        </w:rPr>
        <w:t xml:space="preserve"> reflection activity</w:t>
      </w:r>
    </w:p>
    <w:p w14:paraId="426765C5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Second student survey on course experiences</w:t>
      </w:r>
    </w:p>
    <w:p w14:paraId="13B819B3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18BEA76B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2 weeks before the end of the term:</w:t>
      </w:r>
    </w:p>
    <w:p w14:paraId="652980F8" w14:textId="77777777" w:rsidR="00692EB8" w:rsidRPr="00CD4ED8" w:rsidRDefault="00337D30" w:rsidP="00692EB8">
      <w:pPr>
        <w:pStyle w:val="ListParagraph"/>
        <w:numPr>
          <w:ilvl w:val="0"/>
          <w:numId w:val="9"/>
        </w:numPr>
        <w:rPr>
          <w:rFonts w:ascii="Aktiv Grotesk" w:hAnsi="Aktiv Grotesk" w:cs="Aktiv Grotesk"/>
        </w:rPr>
      </w:pPr>
      <w:hyperlink r:id="rId47" w:history="1">
        <w:r w:rsidR="00692EB8" w:rsidRPr="00CD4ED8">
          <w:rPr>
            <w:rStyle w:val="Hyperlink"/>
            <w:rFonts w:ascii="Aktiv Grotesk" w:hAnsi="Aktiv Grotesk" w:cs="Aktiv Grotesk"/>
          </w:rPr>
          <w:t>Remind students</w:t>
        </w:r>
      </w:hyperlink>
      <w:r w:rsidR="00692EB8" w:rsidRPr="00CD4ED8">
        <w:rPr>
          <w:rFonts w:ascii="Aktiv Grotesk" w:hAnsi="Aktiv Grotesk" w:cs="Aktiv Grotesk"/>
        </w:rPr>
        <w:t xml:space="preserve"> of reflections on assessments from earlier in the term</w:t>
      </w:r>
    </w:p>
    <w:p w14:paraId="0445A6C7" w14:textId="77777777" w:rsidR="00692EB8" w:rsidRPr="00CD4ED8" w:rsidRDefault="00692EB8" w:rsidP="00692EB8">
      <w:pPr>
        <w:pStyle w:val="ListParagraph"/>
        <w:numPr>
          <w:ilvl w:val="0"/>
          <w:numId w:val="9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Third student survey on course experiences</w:t>
      </w:r>
    </w:p>
    <w:p w14:paraId="7F1BDD5B" w14:textId="77777777" w:rsidR="00692EB8" w:rsidRPr="00CD4ED8" w:rsidRDefault="00692EB8" w:rsidP="00692EB8">
      <w:pPr>
        <w:pStyle w:val="ListParagraph"/>
        <w:numPr>
          <w:ilvl w:val="0"/>
          <w:numId w:val="9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Continue sharing </w:t>
      </w:r>
      <w:hyperlink r:id="rId48" w:history="1">
        <w:r w:rsidRPr="00CD4ED8">
          <w:rPr>
            <w:rStyle w:val="Hyperlink"/>
            <w:rFonts w:ascii="Aktiv Grotesk" w:hAnsi="Aktiv Grotesk" w:cs="Aktiv Grotesk"/>
          </w:rPr>
          <w:t>belonging</w:t>
        </w:r>
      </w:hyperlink>
      <w:r w:rsidRPr="00CD4ED8">
        <w:rPr>
          <w:rFonts w:ascii="Aktiv Grotesk" w:hAnsi="Aktiv Grotesk" w:cs="Aktiv Grotesk"/>
        </w:rPr>
        <w:t xml:space="preserve"> and </w:t>
      </w:r>
      <w:hyperlink r:id="rId49" w:history="1">
        <w:r w:rsidRPr="00CD4ED8">
          <w:rPr>
            <w:rStyle w:val="Hyperlink"/>
            <w:rFonts w:ascii="Aktiv Grotesk" w:hAnsi="Aktiv Grotesk" w:cs="Aktiv Grotesk"/>
          </w:rPr>
          <w:t>growth mindset messages</w:t>
        </w:r>
      </w:hyperlink>
    </w:p>
    <w:p w14:paraId="6B07EDAF" w14:textId="77777777" w:rsidR="00692EB8" w:rsidRDefault="00692EB8" w:rsidP="00692EB8">
      <w:pPr>
        <w:rPr>
          <w:rFonts w:ascii="Aktiv Grotesk" w:hAnsi="Aktiv Grotesk" w:cs="Aktiv Grotesk"/>
        </w:rPr>
      </w:pPr>
    </w:p>
    <w:p w14:paraId="2A3635B5" w14:textId="77777777" w:rsidR="00692EB8" w:rsidRDefault="00692EB8" w:rsidP="00692EB8">
      <w:pPr>
        <w:rPr>
          <w:rFonts w:ascii="Aktiv Grotesk" w:hAnsi="Aktiv Grotesk" w:cs="Aktiv Grotesk"/>
          <w:b/>
          <w:bCs/>
        </w:rPr>
      </w:pPr>
      <w:r>
        <w:rPr>
          <w:rFonts w:ascii="Aktiv Grotesk" w:hAnsi="Aktiv Grotesk" w:cs="Aktiv Grotesk"/>
          <w:b/>
          <w:bCs/>
        </w:rPr>
        <w:lastRenderedPageBreak/>
        <w:t>SEP Timeline – For Instructors</w:t>
      </w:r>
    </w:p>
    <w:p w14:paraId="7CB72037" w14:textId="77777777" w:rsidR="00692EB8" w:rsidRPr="009D6807" w:rsidRDefault="00692EB8" w:rsidP="00692EB8">
      <w:pPr>
        <w:pStyle w:val="Heading1"/>
      </w:pPr>
      <w:bookmarkStart w:id="1" w:name="_Model_B:_Medium"/>
      <w:bookmarkEnd w:id="1"/>
      <w:r w:rsidRPr="009D6807">
        <w:t xml:space="preserve">Model </w:t>
      </w:r>
      <w:r>
        <w:t>B</w:t>
      </w:r>
      <w:r w:rsidRPr="009D6807">
        <w:t xml:space="preserve">: </w:t>
      </w:r>
      <w:r>
        <w:t>Medium Effort</w:t>
      </w:r>
    </w:p>
    <w:p w14:paraId="185BD86B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Before the term begins:</w:t>
      </w:r>
    </w:p>
    <w:p w14:paraId="168A2CDB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Revise your syllabus</w:t>
      </w:r>
    </w:p>
    <w:p w14:paraId="4DE798F0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Complete policy review</w:t>
      </w:r>
    </w:p>
    <w:p w14:paraId="48E2FEB0" w14:textId="77777777" w:rsidR="00692EB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Review </w:t>
      </w:r>
      <w:hyperlink r:id="rId50" w:history="1">
        <w:r w:rsidRPr="00CD4ED8">
          <w:rPr>
            <w:rStyle w:val="Hyperlink"/>
            <w:rFonts w:ascii="Aktiv Grotesk" w:hAnsi="Aktiv Grotesk" w:cs="Aktiv Grotesk"/>
          </w:rPr>
          <w:t>recommendations for ensuring identity safety</w:t>
        </w:r>
      </w:hyperlink>
      <w:r w:rsidRPr="00CD4ED8">
        <w:rPr>
          <w:rFonts w:ascii="Aktiv Grotesk" w:hAnsi="Aktiv Grotesk" w:cs="Aktiv Grotesk"/>
        </w:rPr>
        <w:t>, identify 1 -2 practices that would work well in the context of your course.</w:t>
      </w:r>
    </w:p>
    <w:p w14:paraId="47517510" w14:textId="77777777" w:rsidR="00692EB8" w:rsidRDefault="00692EB8" w:rsidP="00692EB8">
      <w:pPr>
        <w:rPr>
          <w:rFonts w:ascii="Aktiv Grotesk" w:hAnsi="Aktiv Grotesk" w:cs="Aktiv Grotesk"/>
        </w:rPr>
      </w:pPr>
    </w:p>
    <w:p w14:paraId="1B04B976" w14:textId="77777777" w:rsidR="00692EB8" w:rsidRDefault="00692EB8" w:rsidP="00692EB8">
      <w:pPr>
        <w:rPr>
          <w:rFonts w:ascii="Aktiv Grotesk" w:hAnsi="Aktiv Grotesk" w:cs="Aktiv Grotesk"/>
          <w:b/>
          <w:bCs/>
        </w:rPr>
      </w:pPr>
      <w:r>
        <w:rPr>
          <w:rFonts w:ascii="Aktiv Grotesk" w:hAnsi="Aktiv Grotesk" w:cs="Aktiv Grotesk"/>
          <w:b/>
          <w:bCs/>
        </w:rPr>
        <w:t>Attend orientation meeting</w:t>
      </w:r>
    </w:p>
    <w:p w14:paraId="1F4BA4C2" w14:textId="77777777" w:rsidR="00692EB8" w:rsidRPr="00C27F20" w:rsidRDefault="00692EB8" w:rsidP="00692EB8">
      <w:pPr>
        <w:rPr>
          <w:rFonts w:ascii="Aktiv Grotesk" w:hAnsi="Aktiv Grotesk" w:cs="Aktiv Grotesk"/>
          <w:b/>
          <w:bCs/>
        </w:rPr>
      </w:pPr>
    </w:p>
    <w:p w14:paraId="33FC657E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During the first week of class:</w:t>
      </w:r>
    </w:p>
    <w:p w14:paraId="74CE6365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Utilize revised syllabus</w:t>
      </w:r>
    </w:p>
    <w:p w14:paraId="2CC8049E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Convey a </w:t>
      </w:r>
      <w:hyperlink r:id="rId51" w:history="1">
        <w:r w:rsidRPr="00CD4ED8">
          <w:rPr>
            <w:rStyle w:val="Hyperlink"/>
            <w:rFonts w:ascii="Aktiv Grotesk" w:hAnsi="Aktiv Grotesk" w:cs="Aktiv Grotesk"/>
          </w:rPr>
          <w:t>growth-mindset approach to course expectations</w:t>
        </w:r>
      </w:hyperlink>
    </w:p>
    <w:p w14:paraId="1065DCAC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First student survey on course experiences</w:t>
      </w:r>
    </w:p>
    <w:p w14:paraId="2ECF5999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63AD1560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Just before the first major assessment:</w:t>
      </w:r>
    </w:p>
    <w:p w14:paraId="0219F911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Review </w:t>
      </w:r>
      <w:hyperlink r:id="rId52" w:history="1">
        <w:r w:rsidRPr="00CD4ED8">
          <w:rPr>
            <w:rStyle w:val="Hyperlink"/>
            <w:rFonts w:ascii="Aktiv Grotesk" w:hAnsi="Aktiv Grotesk" w:cs="Aktiv Grotesk"/>
          </w:rPr>
          <w:t>wise feedback implementation guide</w:t>
        </w:r>
      </w:hyperlink>
      <w:r w:rsidRPr="00CD4ED8">
        <w:rPr>
          <w:rFonts w:ascii="Aktiv Grotesk" w:hAnsi="Aktiv Grotesk" w:cs="Aktiv Grotesk"/>
        </w:rPr>
        <w:t xml:space="preserve"> and develop your statement </w:t>
      </w:r>
    </w:p>
    <w:p w14:paraId="3974B7F3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4DC1B6A7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When returning feedback on first major assessment:</w:t>
      </w:r>
    </w:p>
    <w:p w14:paraId="1B88F931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Share wise feedback statement with students when handing back graded work</w:t>
      </w:r>
    </w:p>
    <w:p w14:paraId="70CC7C14" w14:textId="77777777" w:rsidR="00692EB8" w:rsidRPr="00CD4ED8" w:rsidRDefault="00692EB8" w:rsidP="00692EB8">
      <w:pPr>
        <w:pStyle w:val="ListParagraph"/>
        <w:numPr>
          <w:ilvl w:val="0"/>
          <w:numId w:val="8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Second student survey on course experiences</w:t>
      </w:r>
    </w:p>
    <w:p w14:paraId="6FC0FCB4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59AB85E4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2 weeks before the end of the term:</w:t>
      </w:r>
    </w:p>
    <w:p w14:paraId="243C6973" w14:textId="77777777" w:rsidR="00692EB8" w:rsidRPr="00CD4ED8" w:rsidRDefault="00692EB8" w:rsidP="00692EB8">
      <w:pPr>
        <w:pStyle w:val="ListParagraph"/>
        <w:numPr>
          <w:ilvl w:val="0"/>
          <w:numId w:val="9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Third student survey on course experiences</w:t>
      </w:r>
    </w:p>
    <w:p w14:paraId="3CA630A7" w14:textId="77777777" w:rsidR="00692EB8" w:rsidRPr="00CD4ED8" w:rsidRDefault="00692EB8" w:rsidP="00692EB8">
      <w:pPr>
        <w:pStyle w:val="ListParagraph"/>
        <w:numPr>
          <w:ilvl w:val="0"/>
          <w:numId w:val="9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Continue sharing </w:t>
      </w:r>
      <w:hyperlink r:id="rId53" w:history="1">
        <w:r w:rsidRPr="00CD4ED8">
          <w:rPr>
            <w:rStyle w:val="Hyperlink"/>
            <w:rFonts w:ascii="Aktiv Grotesk" w:hAnsi="Aktiv Grotesk" w:cs="Aktiv Grotesk"/>
          </w:rPr>
          <w:t>belonging</w:t>
        </w:r>
      </w:hyperlink>
      <w:r w:rsidRPr="00CD4ED8">
        <w:rPr>
          <w:rFonts w:ascii="Aktiv Grotesk" w:hAnsi="Aktiv Grotesk" w:cs="Aktiv Grotesk"/>
        </w:rPr>
        <w:t xml:space="preserve"> and </w:t>
      </w:r>
      <w:hyperlink r:id="rId54" w:history="1">
        <w:r w:rsidRPr="00CD4ED8">
          <w:rPr>
            <w:rStyle w:val="Hyperlink"/>
            <w:rFonts w:ascii="Aktiv Grotesk" w:hAnsi="Aktiv Grotesk" w:cs="Aktiv Grotesk"/>
          </w:rPr>
          <w:t>growth mindset messages</w:t>
        </w:r>
      </w:hyperlink>
    </w:p>
    <w:p w14:paraId="4EA54245" w14:textId="77777777" w:rsidR="00692EB8" w:rsidRDefault="00692EB8" w:rsidP="00692EB8">
      <w:pPr>
        <w:rPr>
          <w:rFonts w:ascii="Aktiv Grotesk" w:hAnsi="Aktiv Grotesk" w:cs="Aktiv Grotesk"/>
        </w:rPr>
      </w:pPr>
    </w:p>
    <w:p w14:paraId="34EC3579" w14:textId="77777777" w:rsidR="00692EB8" w:rsidRDefault="00692EB8" w:rsidP="00692EB8">
      <w:pPr>
        <w:rPr>
          <w:rFonts w:ascii="Aktiv Grotesk" w:hAnsi="Aktiv Grotesk" w:cs="Aktiv Grotesk"/>
        </w:rPr>
      </w:pPr>
    </w:p>
    <w:p w14:paraId="64CC25B7" w14:textId="77777777" w:rsidR="00692EB8" w:rsidRDefault="00692EB8" w:rsidP="00692EB8">
      <w:pPr>
        <w:rPr>
          <w:rFonts w:ascii="Aktiv Grotesk" w:hAnsi="Aktiv Grotesk" w:cs="Aktiv Grotesk"/>
        </w:rPr>
      </w:pPr>
    </w:p>
    <w:p w14:paraId="06CFD79E" w14:textId="77777777" w:rsidR="00692EB8" w:rsidRDefault="00692EB8" w:rsidP="00692EB8">
      <w:pPr>
        <w:rPr>
          <w:rFonts w:ascii="Aktiv Grotesk" w:hAnsi="Aktiv Grotesk" w:cs="Aktiv Grotesk"/>
        </w:rPr>
      </w:pPr>
    </w:p>
    <w:p w14:paraId="6E8F7EB8" w14:textId="77777777" w:rsidR="00692EB8" w:rsidRDefault="00692EB8" w:rsidP="00692EB8">
      <w:pPr>
        <w:rPr>
          <w:rFonts w:ascii="Aktiv Grotesk" w:hAnsi="Aktiv Grotesk" w:cs="Aktiv Grotesk"/>
        </w:rPr>
      </w:pPr>
    </w:p>
    <w:p w14:paraId="11FD4D23" w14:textId="77777777" w:rsidR="00692EB8" w:rsidRPr="006D71A6" w:rsidRDefault="00692EB8" w:rsidP="00692EB8">
      <w:pPr>
        <w:rPr>
          <w:rFonts w:ascii="Aktiv Grotesk" w:hAnsi="Aktiv Grotesk" w:cs="Aktiv Grotesk"/>
          <w:b/>
          <w:bCs/>
        </w:rPr>
      </w:pPr>
      <w:r w:rsidRPr="006D71A6">
        <w:rPr>
          <w:rFonts w:ascii="Aktiv Grotesk" w:hAnsi="Aktiv Grotesk" w:cs="Aktiv Grotesk"/>
          <w:b/>
          <w:bCs/>
        </w:rPr>
        <w:lastRenderedPageBreak/>
        <w:t>SEP Timeline – For Instructors</w:t>
      </w:r>
    </w:p>
    <w:p w14:paraId="3D84E798" w14:textId="77777777" w:rsidR="00692EB8" w:rsidRPr="009D6807" w:rsidRDefault="00692EB8" w:rsidP="00692EB8">
      <w:pPr>
        <w:pStyle w:val="Heading1"/>
      </w:pPr>
      <w:bookmarkStart w:id="2" w:name="_Model_A:_Light"/>
      <w:bookmarkEnd w:id="2"/>
      <w:r w:rsidRPr="009D6807">
        <w:t xml:space="preserve">Model </w:t>
      </w:r>
      <w:r>
        <w:t>A</w:t>
      </w:r>
      <w:r w:rsidRPr="009D6807">
        <w:t xml:space="preserve">: </w:t>
      </w:r>
      <w:r>
        <w:t>Light Lift</w:t>
      </w:r>
    </w:p>
    <w:p w14:paraId="2EB58EAF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Before the term begins:</w:t>
      </w:r>
    </w:p>
    <w:p w14:paraId="062F8899" w14:textId="77777777" w:rsidR="00692EB8" w:rsidRPr="00CD4ED8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Revise your syllabus</w:t>
      </w:r>
    </w:p>
    <w:p w14:paraId="689811D2" w14:textId="77777777" w:rsidR="00692EB8" w:rsidRPr="00DA0727" w:rsidRDefault="00692EB8" w:rsidP="00692EB8">
      <w:pPr>
        <w:pStyle w:val="ListParagraph"/>
        <w:numPr>
          <w:ilvl w:val="0"/>
          <w:numId w:val="6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Complete policy review</w:t>
      </w:r>
    </w:p>
    <w:p w14:paraId="2CF0A6FE" w14:textId="77777777" w:rsidR="00692EB8" w:rsidRPr="00C27F20" w:rsidRDefault="00692EB8" w:rsidP="00692EB8">
      <w:pPr>
        <w:rPr>
          <w:rFonts w:ascii="Aktiv Grotesk" w:hAnsi="Aktiv Grotesk" w:cs="Aktiv Grotesk"/>
          <w:b/>
          <w:bCs/>
        </w:rPr>
      </w:pPr>
      <w:r>
        <w:rPr>
          <w:rFonts w:ascii="Aktiv Grotesk" w:hAnsi="Aktiv Grotesk" w:cs="Aktiv Grotesk"/>
          <w:b/>
          <w:bCs/>
        </w:rPr>
        <w:t>Attend syllabus debrief meeting</w:t>
      </w:r>
    </w:p>
    <w:p w14:paraId="274321DC" w14:textId="77777777" w:rsidR="00692EB8" w:rsidRPr="00CD4ED8" w:rsidRDefault="00692EB8" w:rsidP="00692EB8">
      <w:p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During the first week of class:</w:t>
      </w:r>
    </w:p>
    <w:p w14:paraId="5576C89E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>Utilize revised syllabus</w:t>
      </w:r>
    </w:p>
    <w:p w14:paraId="48FB2B1E" w14:textId="77777777" w:rsidR="00692EB8" w:rsidRPr="00CD4ED8" w:rsidRDefault="00692EB8" w:rsidP="00692EB8">
      <w:pPr>
        <w:pStyle w:val="ListParagraph"/>
        <w:numPr>
          <w:ilvl w:val="0"/>
          <w:numId w:val="7"/>
        </w:numPr>
        <w:rPr>
          <w:rFonts w:ascii="Aktiv Grotesk" w:hAnsi="Aktiv Grotesk" w:cs="Aktiv Grotesk"/>
        </w:rPr>
      </w:pPr>
      <w:r w:rsidRPr="00CD4ED8">
        <w:rPr>
          <w:rFonts w:ascii="Aktiv Grotesk" w:hAnsi="Aktiv Grotesk" w:cs="Aktiv Grotesk"/>
        </w:rPr>
        <w:t xml:space="preserve">Convey a </w:t>
      </w:r>
      <w:hyperlink r:id="rId55" w:history="1">
        <w:r w:rsidRPr="00CD4ED8">
          <w:rPr>
            <w:rStyle w:val="Hyperlink"/>
            <w:rFonts w:ascii="Aktiv Grotesk" w:hAnsi="Aktiv Grotesk" w:cs="Aktiv Grotesk"/>
          </w:rPr>
          <w:t>growth-mindset approach to course expectations</w:t>
        </w:r>
      </w:hyperlink>
    </w:p>
    <w:p w14:paraId="66B1EFF1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534EECC8" w14:textId="77777777" w:rsidR="00692EB8" w:rsidRPr="00CD4ED8" w:rsidRDefault="00692EB8" w:rsidP="00692EB8">
      <w:pPr>
        <w:rPr>
          <w:rFonts w:ascii="Aktiv Grotesk" w:hAnsi="Aktiv Grotesk" w:cs="Aktiv Grotesk"/>
        </w:rPr>
      </w:pPr>
    </w:p>
    <w:p w14:paraId="0960DBEB" w14:textId="77777777" w:rsidR="00692EB8" w:rsidRPr="00692EB8" w:rsidRDefault="00692EB8" w:rsidP="00692EB8">
      <w:pPr>
        <w:rPr>
          <w:rFonts w:ascii="Aktiv Grotesk" w:hAnsi="Aktiv Grotesk" w:cs="Aktiv Grotesk"/>
        </w:rPr>
      </w:pPr>
    </w:p>
    <w:sectPr w:rsidR="00692EB8" w:rsidRPr="00692E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80174F" w14:textId="77777777" w:rsidR="00BD437A" w:rsidRDefault="00BD437A" w:rsidP="00502A63">
      <w:pPr>
        <w:spacing w:after="0" w:line="240" w:lineRule="auto"/>
      </w:pPr>
      <w:r>
        <w:separator/>
      </w:r>
    </w:p>
  </w:endnote>
  <w:endnote w:type="continuationSeparator" w:id="0">
    <w:p w14:paraId="493D078B" w14:textId="77777777" w:rsidR="00BD437A" w:rsidRDefault="00BD437A" w:rsidP="00502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ktiv Grotesk">
    <w:altName w:val="Aktiv Grotesk"/>
    <w:panose1 w:val="020B0504020202090204"/>
    <w:charset w:val="00"/>
    <w:family w:val="swiss"/>
    <w:pitch w:val="variable"/>
    <w:sig w:usb0="E100AAFF" w:usb1="D000FFFB" w:usb2="00000028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ktiv Grotesk XBold">
    <w:panose1 w:val="020B0804020202020204"/>
    <w:charset w:val="00"/>
    <w:family w:val="swiss"/>
    <w:pitch w:val="variable"/>
    <w:sig w:usb0="A00020EF" w:usb1="D000A05B" w:usb2="000000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CEA3E" w14:textId="77777777" w:rsidR="00BD437A" w:rsidRDefault="00BD437A" w:rsidP="00502A63">
      <w:pPr>
        <w:spacing w:after="0" w:line="240" w:lineRule="auto"/>
      </w:pPr>
      <w:r>
        <w:separator/>
      </w:r>
    </w:p>
  </w:footnote>
  <w:footnote w:type="continuationSeparator" w:id="0">
    <w:p w14:paraId="29C05891" w14:textId="77777777" w:rsidR="00BD437A" w:rsidRDefault="00BD437A" w:rsidP="00502A63">
      <w:pPr>
        <w:spacing w:after="0" w:line="240" w:lineRule="auto"/>
      </w:pPr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ParagraphRange paragraphId="738692707" textId="1602335413" start="0" length="29" invalidationStart="0" invalidationLength="29" id="rv3YEe6X"/>
  </int:Manifest>
  <int:Observations>
    <int:Content id="rv3YEe6X">
      <int:Reviewed type="WordDesignerSuggestedImageAnnotation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577813"/>
    <w:multiLevelType w:val="hybridMultilevel"/>
    <w:tmpl w:val="92AE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F43D60"/>
    <w:multiLevelType w:val="hybridMultilevel"/>
    <w:tmpl w:val="1A9429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650FE"/>
    <w:multiLevelType w:val="hybridMultilevel"/>
    <w:tmpl w:val="DEFE3D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B061CA"/>
    <w:multiLevelType w:val="hybridMultilevel"/>
    <w:tmpl w:val="5358E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53D1D"/>
    <w:multiLevelType w:val="hybridMultilevel"/>
    <w:tmpl w:val="7DE8C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EF4634"/>
    <w:multiLevelType w:val="hybridMultilevel"/>
    <w:tmpl w:val="106A2F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7D5DD3"/>
    <w:multiLevelType w:val="hybridMultilevel"/>
    <w:tmpl w:val="8574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5C0BC0"/>
    <w:multiLevelType w:val="hybridMultilevel"/>
    <w:tmpl w:val="F88CC8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F8264FF"/>
    <w:multiLevelType w:val="hybridMultilevel"/>
    <w:tmpl w:val="89060D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7"/>
  </w:num>
  <w:num w:numId="6">
    <w:abstractNumId w:val="4"/>
  </w:num>
  <w:num w:numId="7">
    <w:abstractNumId w:val="0"/>
  </w:num>
  <w:num w:numId="8">
    <w:abstractNumId w:val="1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FEA05DD"/>
    <w:rsid w:val="00007377"/>
    <w:rsid w:val="00026AA5"/>
    <w:rsid w:val="0003424C"/>
    <w:rsid w:val="000408C1"/>
    <w:rsid w:val="00040EA5"/>
    <w:rsid w:val="000E230E"/>
    <w:rsid w:val="001267E9"/>
    <w:rsid w:val="0013224C"/>
    <w:rsid w:val="001C00F5"/>
    <w:rsid w:val="002208CE"/>
    <w:rsid w:val="00223258"/>
    <w:rsid w:val="0023042A"/>
    <w:rsid w:val="002831A4"/>
    <w:rsid w:val="0028733B"/>
    <w:rsid w:val="002D3E4D"/>
    <w:rsid w:val="003B5C9B"/>
    <w:rsid w:val="003D6136"/>
    <w:rsid w:val="00402046"/>
    <w:rsid w:val="00496644"/>
    <w:rsid w:val="004B63B6"/>
    <w:rsid w:val="004C18A2"/>
    <w:rsid w:val="004D2950"/>
    <w:rsid w:val="004D4015"/>
    <w:rsid w:val="004F5BD5"/>
    <w:rsid w:val="004F6A7F"/>
    <w:rsid w:val="00502A63"/>
    <w:rsid w:val="00550D8B"/>
    <w:rsid w:val="005942A8"/>
    <w:rsid w:val="00647EFB"/>
    <w:rsid w:val="00665619"/>
    <w:rsid w:val="00692EB8"/>
    <w:rsid w:val="006B6020"/>
    <w:rsid w:val="006C0C54"/>
    <w:rsid w:val="006C4854"/>
    <w:rsid w:val="006D0B28"/>
    <w:rsid w:val="00704862"/>
    <w:rsid w:val="00716FFC"/>
    <w:rsid w:val="00747653"/>
    <w:rsid w:val="0079302B"/>
    <w:rsid w:val="00794A0E"/>
    <w:rsid w:val="007A4966"/>
    <w:rsid w:val="007D1431"/>
    <w:rsid w:val="007E1CF0"/>
    <w:rsid w:val="007F0705"/>
    <w:rsid w:val="007F520A"/>
    <w:rsid w:val="008062BA"/>
    <w:rsid w:val="008178BF"/>
    <w:rsid w:val="0086406F"/>
    <w:rsid w:val="008755B7"/>
    <w:rsid w:val="00896C07"/>
    <w:rsid w:val="00904F4A"/>
    <w:rsid w:val="00924E3A"/>
    <w:rsid w:val="00944E93"/>
    <w:rsid w:val="00956DA1"/>
    <w:rsid w:val="0097579E"/>
    <w:rsid w:val="009A2704"/>
    <w:rsid w:val="009F786D"/>
    <w:rsid w:val="00A45B0F"/>
    <w:rsid w:val="00A702E8"/>
    <w:rsid w:val="00A721AA"/>
    <w:rsid w:val="00AB3BC6"/>
    <w:rsid w:val="00AD4FA1"/>
    <w:rsid w:val="00B35215"/>
    <w:rsid w:val="00B965B0"/>
    <w:rsid w:val="00BB6F58"/>
    <w:rsid w:val="00BD437A"/>
    <w:rsid w:val="00C30547"/>
    <w:rsid w:val="00C404E7"/>
    <w:rsid w:val="00C50D8E"/>
    <w:rsid w:val="00C66A2A"/>
    <w:rsid w:val="00C87FD2"/>
    <w:rsid w:val="00CB5A66"/>
    <w:rsid w:val="00D35FC8"/>
    <w:rsid w:val="00D4054F"/>
    <w:rsid w:val="00D64BEE"/>
    <w:rsid w:val="00D7074B"/>
    <w:rsid w:val="00DA4634"/>
    <w:rsid w:val="00E1379F"/>
    <w:rsid w:val="00EC1C6C"/>
    <w:rsid w:val="00EE19C8"/>
    <w:rsid w:val="00EE7A79"/>
    <w:rsid w:val="00F54FDC"/>
    <w:rsid w:val="00F6581F"/>
    <w:rsid w:val="00F936E2"/>
    <w:rsid w:val="47198DD1"/>
    <w:rsid w:val="4FEA05DD"/>
    <w:rsid w:val="6337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EA05DD"/>
  <w15:chartTrackingRefBased/>
  <w15:docId w15:val="{C3474F0A-B476-4FE6-B027-97DD9456E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ubtitle"/>
    <w:next w:val="Normal"/>
    <w:link w:val="Heading1Char"/>
    <w:uiPriority w:val="9"/>
    <w:qFormat/>
    <w:rsid w:val="00692EB8"/>
    <w:pPr>
      <w:outlineLv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56DA1"/>
    <w:pPr>
      <w:ind w:left="720"/>
      <w:contextualSpacing/>
    </w:pPr>
  </w:style>
  <w:style w:type="table" w:styleId="TableGrid">
    <w:name w:val="Table Grid"/>
    <w:basedOn w:val="TableNormal"/>
    <w:uiPriority w:val="39"/>
    <w:rsid w:val="002873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178B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178B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E137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37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379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37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379F"/>
    <w:rPr>
      <w:b/>
      <w:bCs/>
      <w:sz w:val="20"/>
      <w:szCs w:val="20"/>
    </w:rPr>
  </w:style>
  <w:style w:type="paragraph" w:styleId="NoSpacing">
    <w:name w:val="No Spacing"/>
    <w:uiPriority w:val="1"/>
    <w:qFormat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23042A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02A63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02A6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02A6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5B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5B7"/>
    <w:rPr>
      <w:rFonts w:ascii="Segoe UI" w:hAnsi="Segoe UI" w:cs="Segoe UI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2EB8"/>
    <w:rPr>
      <w:rFonts w:ascii="Aktiv Grotesk" w:hAnsi="Aktiv Grotesk" w:cs="Aktiv Grotesk"/>
      <w:b/>
      <w:bCs/>
    </w:rPr>
  </w:style>
  <w:style w:type="character" w:customStyle="1" w:styleId="SubtitleChar">
    <w:name w:val="Subtitle Char"/>
    <w:basedOn w:val="DefaultParagraphFont"/>
    <w:link w:val="Subtitle"/>
    <w:uiPriority w:val="11"/>
    <w:rsid w:val="00692EB8"/>
    <w:rPr>
      <w:rFonts w:ascii="Aktiv Grotesk" w:hAnsi="Aktiv Grotesk" w:cs="Aktiv Grotesk"/>
      <w:b/>
      <w:bCs/>
    </w:rPr>
  </w:style>
  <w:style w:type="character" w:customStyle="1" w:styleId="Heading1Char">
    <w:name w:val="Heading 1 Char"/>
    <w:basedOn w:val="DefaultParagraphFont"/>
    <w:link w:val="Heading1"/>
    <w:uiPriority w:val="9"/>
    <w:rsid w:val="00692EB8"/>
    <w:rPr>
      <w:rFonts w:ascii="Aktiv Grotesk" w:hAnsi="Aktiv Grotesk" w:cs="Aktiv Grotesk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tudentexperienceproject.org/wp-content/uploads/SEP-Workshop-Facilitation-Guide-for-Syllabus-Revision.docx" TargetMode="External"/><Relationship Id="rId26" Type="http://schemas.openxmlformats.org/officeDocument/2006/relationships/hyperlink" Target="https://collegetransitioncollaborative.org/?page_id=17648" TargetMode="External"/><Relationship Id="rId39" Type="http://schemas.openxmlformats.org/officeDocument/2006/relationships/hyperlink" Target="https://collegetransitioncollaborative.org/?page_id=17734" TargetMode="External"/><Relationship Id="rId21" Type="http://schemas.openxmlformats.org/officeDocument/2006/relationships/hyperlink" Target="https://collegetransitioncollaborative.org/?page_id=17682" TargetMode="External"/><Relationship Id="rId34" Type="http://schemas.openxmlformats.org/officeDocument/2006/relationships/hyperlink" Target="https://studentexperienceproject.org/wp-content/uploads/SEP-Workshop-Facilitation-Guide-for-Syllabus-Revision.docx" TargetMode="External"/><Relationship Id="rId42" Type="http://schemas.openxmlformats.org/officeDocument/2006/relationships/hyperlink" Target="https://collegetransitioncollaborative.org/belonging-story/" TargetMode="External"/><Relationship Id="rId47" Type="http://schemas.openxmlformats.org/officeDocument/2006/relationships/hyperlink" Target="https://collegetransitioncollaborative.org/assessment-wrapper/" TargetMode="External"/><Relationship Id="rId50" Type="http://schemas.openxmlformats.org/officeDocument/2006/relationships/hyperlink" Target="https://collegetransitioncollaborative.org/?page_id=17734" TargetMode="External"/><Relationship Id="rId55" Type="http://schemas.openxmlformats.org/officeDocument/2006/relationships/hyperlink" Target="https://collegetransitioncollaborative.org/establishing-expectations/" TargetMode="Externa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collegetransitioncollaborative.org/?page_id=17648" TargetMode="External"/><Relationship Id="rId29" Type="http://schemas.openxmlformats.org/officeDocument/2006/relationships/hyperlink" Target="https://collegetransitioncollaborative.org/?page_id=17734" TargetMode="External"/><Relationship Id="rId11" Type="http://schemas.openxmlformats.org/officeDocument/2006/relationships/hyperlink" Target="https://collegetransitioncollaborative.org/sep-practices-library/" TargetMode="External"/><Relationship Id="rId24" Type="http://schemas.openxmlformats.org/officeDocument/2006/relationships/hyperlink" Target="http://library.studentexperienceproject.org/courses/syllabus" TargetMode="External"/><Relationship Id="rId32" Type="http://schemas.openxmlformats.org/officeDocument/2006/relationships/hyperlink" Target="https://collegetransitioncollaborative.org/establishing-expectations/" TargetMode="External"/><Relationship Id="rId37" Type="http://schemas.openxmlformats.org/officeDocument/2006/relationships/hyperlink" Target="http://perts.net/ascend" TargetMode="External"/><Relationship Id="rId40" Type="http://schemas.openxmlformats.org/officeDocument/2006/relationships/hyperlink" Target="https://collegetransitioncollaborative.org/financial-stress/" TargetMode="External"/><Relationship Id="rId45" Type="http://schemas.openxmlformats.org/officeDocument/2006/relationships/hyperlink" Target="https://collegetransitioncollaborative.org/assessment-wrapper/" TargetMode="External"/><Relationship Id="rId53" Type="http://schemas.openxmlformats.org/officeDocument/2006/relationships/hyperlink" Target="https://collegetransitioncollaborative.org/overview-belonging-messages/" TargetMode="External"/><Relationship Id="rId5" Type="http://schemas.openxmlformats.org/officeDocument/2006/relationships/styles" Target="styles.xml"/><Relationship Id="rId19" Type="http://schemas.openxmlformats.org/officeDocument/2006/relationships/hyperlink" Target="https://collegetransitioncollaborative.org/?page_id=17702" TargetMode="External"/><Relationship Id="Rf4582abe8ea14739" Type="http://schemas.microsoft.com/office/2019/09/relationships/intelligence" Target="intelligenc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library.studentexperienceproject.org/courses/syllabus" TargetMode="External"/><Relationship Id="rId22" Type="http://schemas.openxmlformats.org/officeDocument/2006/relationships/hyperlink" Target="https://collegetransitioncollaborative.org/overview-growth-mindset-messages" TargetMode="External"/><Relationship Id="rId27" Type="http://schemas.openxmlformats.org/officeDocument/2006/relationships/hyperlink" Target="https://nasulgc.sharepoint.com/sites/StudentExperienceProjectLPs-USUSEPteam/Shared%20Documents/USU%20SEP%20team/Templates/perts.net/ascend" TargetMode="External"/><Relationship Id="rId30" Type="http://schemas.openxmlformats.org/officeDocument/2006/relationships/hyperlink" Target="https://collegetransitioncollaborative.org/?page_id=17702" TargetMode="External"/><Relationship Id="rId35" Type="http://schemas.openxmlformats.org/officeDocument/2006/relationships/hyperlink" Target="https://collegetransitioncollaborative.org/?page_id=17702" TargetMode="External"/><Relationship Id="rId43" Type="http://schemas.openxmlformats.org/officeDocument/2006/relationships/hyperlink" Target="https://collegetransitioncollaborative.org/?page_id=17682" TargetMode="External"/><Relationship Id="rId48" Type="http://schemas.openxmlformats.org/officeDocument/2006/relationships/hyperlink" Target="https://collegetransitioncollaborative.org/overview-belonging-messages/" TargetMode="External"/><Relationship Id="rId56" Type="http://schemas.openxmlformats.org/officeDocument/2006/relationships/fontTable" Target="fontTable.xml"/><Relationship Id="rId8" Type="http://schemas.openxmlformats.org/officeDocument/2006/relationships/footnotes" Target="footnotes.xml"/><Relationship Id="rId51" Type="http://schemas.openxmlformats.org/officeDocument/2006/relationships/hyperlink" Target="https://collegetransitioncollaborative.org/establishing-expectations/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nasulgc.sharepoint.com/sites/StudentExperienceProjectLPs-USUSEPteam/Shared%20Documents/USU%20SEP%20team/Templates/perts.net/ascend" TargetMode="External"/><Relationship Id="rId17" Type="http://schemas.openxmlformats.org/officeDocument/2006/relationships/hyperlink" Target="https://nasulgc.sharepoint.com/sites/StudentExperienceProjectLPs-USUSEPteam/Shared%20Documents/USU%20SEP%20team/Templates/perts.net/ascend" TargetMode="External"/><Relationship Id="rId25" Type="http://schemas.openxmlformats.org/officeDocument/2006/relationships/hyperlink" Target="https://collegetransitioncollaborative.org/establishing-expectations/" TargetMode="External"/><Relationship Id="rId33" Type="http://schemas.openxmlformats.org/officeDocument/2006/relationships/hyperlink" Target="https://collegetransitioncollaborative.org/?page_id=17648" TargetMode="External"/><Relationship Id="rId38" Type="http://schemas.openxmlformats.org/officeDocument/2006/relationships/hyperlink" Target="https://collegetransitioncollaborative.org/sep-practices-library/" TargetMode="External"/><Relationship Id="rId46" Type="http://schemas.openxmlformats.org/officeDocument/2006/relationships/hyperlink" Target="https://collegetransitioncollaborative.org/assessment-wrapper/" TargetMode="External"/><Relationship Id="rId20" Type="http://schemas.openxmlformats.org/officeDocument/2006/relationships/hyperlink" Target="https://collegetransitioncollaborative.org/?page_id=17692" TargetMode="External"/><Relationship Id="rId41" Type="http://schemas.openxmlformats.org/officeDocument/2006/relationships/hyperlink" Target="https://collegetransitioncollaborative.org/establishing-expectations/" TargetMode="External"/><Relationship Id="rId54" Type="http://schemas.openxmlformats.org/officeDocument/2006/relationships/hyperlink" Target="https://collegetransitioncollaborative.org/overview-growth-mindset-messages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5" Type="http://schemas.openxmlformats.org/officeDocument/2006/relationships/hyperlink" Target="https://collegetransitioncollaborative.org/establishing-expectations/" TargetMode="External"/><Relationship Id="rId23" Type="http://schemas.openxmlformats.org/officeDocument/2006/relationships/hyperlink" Target="https://collegetransitioncollaborative.org/?page_id=17734" TargetMode="External"/><Relationship Id="rId28" Type="http://schemas.openxmlformats.org/officeDocument/2006/relationships/hyperlink" Target="https://studentexperienceproject.org/wp-content/uploads/SEP-Workshop-Facilitation-Guide-for-Syllabus-Revision.docx" TargetMode="External"/><Relationship Id="rId36" Type="http://schemas.openxmlformats.org/officeDocument/2006/relationships/hyperlink" Target="https://collegetransitioncollaborative.org/?page_id=17734" TargetMode="External"/><Relationship Id="rId49" Type="http://schemas.openxmlformats.org/officeDocument/2006/relationships/hyperlink" Target="https://collegetransitioncollaborative.org/overview-growth-mindset-messages" TargetMode="External"/><Relationship Id="rId57" Type="http://schemas.openxmlformats.org/officeDocument/2006/relationships/theme" Target="theme/theme1.xml"/><Relationship Id="rId10" Type="http://schemas.openxmlformats.org/officeDocument/2006/relationships/image" Target="media/image1.jpeg"/><Relationship Id="rId31" Type="http://schemas.openxmlformats.org/officeDocument/2006/relationships/hyperlink" Target="http://library.studentexperienceproject.org/courses/syllabus" TargetMode="External"/><Relationship Id="rId44" Type="http://schemas.openxmlformats.org/officeDocument/2006/relationships/hyperlink" Target="https://collegetransitioncollaborative.org/?page_id=17702" TargetMode="External"/><Relationship Id="rId52" Type="http://schemas.openxmlformats.org/officeDocument/2006/relationships/hyperlink" Target="https://collegetransitioncollaborative.org/?page_id=177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27000D5ECA14FA73EB99D5768BECC" ma:contentTypeVersion="9" ma:contentTypeDescription="Create a new document." ma:contentTypeScope="" ma:versionID="65de649afe354318cf0822bd0aa53541">
  <xsd:schema xmlns:xsd="http://www.w3.org/2001/XMLSchema" xmlns:xs="http://www.w3.org/2001/XMLSchema" xmlns:p="http://schemas.microsoft.com/office/2006/metadata/properties" xmlns:ns2="ac30696b-366c-41ff-adee-e04665a9bc0e" xmlns:ns3="40b7724a-54d4-4455-931c-a36cab974e80" targetNamespace="http://schemas.microsoft.com/office/2006/metadata/properties" ma:root="true" ma:fieldsID="7ef36f736c105909165634178ede9419" ns2:_="" ns3:_="">
    <xsd:import namespace="ac30696b-366c-41ff-adee-e04665a9bc0e"/>
    <xsd:import namespace="40b7724a-54d4-4455-931c-a36cab974e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30696b-366c-41ff-adee-e04665a9bc0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b7724a-54d4-4455-931c-a36cab974e8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BFA493-2FF4-42BA-954E-9A89B48BB88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4943CA2-E588-4BD5-826A-F3971C435C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30696b-366c-41ff-adee-e04665a9bc0e"/>
    <ds:schemaRef ds:uri="40b7724a-54d4-4455-931c-a36cab974e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4090205-DD83-483E-95A1-6E14098713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1760</Words>
  <Characters>10000</Characters>
  <Application>Microsoft Office Word</Application>
  <DocSecurity>0</DocSecurity>
  <Lines>312</Lines>
  <Paragraphs>58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11702</CharactersWithSpaces>
  <SharedDoc>false</SharedDoc>
  <HLinks>
    <vt:vector size="12" baseType="variant">
      <vt:variant>
        <vt:i4>917578</vt:i4>
      </vt:variant>
      <vt:variant>
        <vt:i4>3</vt:i4>
      </vt:variant>
      <vt:variant>
        <vt:i4>0</vt:i4>
      </vt:variant>
      <vt:variant>
        <vt:i4>5</vt:i4>
      </vt:variant>
      <vt:variant>
        <vt:lpwstr>http://library.studentexperienceproject.org/courses/syllabus</vt:lpwstr>
      </vt:variant>
      <vt:variant>
        <vt:lpwstr/>
      </vt:variant>
      <vt:variant>
        <vt:i4>3866744</vt:i4>
      </vt:variant>
      <vt:variant>
        <vt:i4>0</vt:i4>
      </vt:variant>
      <vt:variant>
        <vt:i4>0</vt:i4>
      </vt:variant>
      <vt:variant>
        <vt:i4>5</vt:i4>
      </vt:variant>
      <vt:variant>
        <vt:lpwstr>https://nasulgc.sharepoint.com/:w:/s/StudentExperienceProjectLPs-USUSEPteam/EVrIalaSuYhDi5iV73zD0bsBEvjIs-hftIbcaKKroWsXaA?e=BKAIhk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Levine, Samantha</dc:creator>
  <cp:keywords/>
  <dc:description/>
  <cp:lastModifiedBy>Levine, Samantha</cp:lastModifiedBy>
  <cp:revision>2</cp:revision>
  <dcterms:created xsi:type="dcterms:W3CDTF">2022-06-11T15:39:00Z</dcterms:created>
  <dcterms:modified xsi:type="dcterms:W3CDTF">2022-06-11T15:39:00Z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0x0101004C027000D5ECA14FA73EB99D5768BECC</vt:lpwstr>
  </property>
</Properties>
</file>